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154101EC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Б</w:t>
      </w:r>
      <w:r w:rsidR="00465B61">
        <w:rPr>
          <w:rFonts w:ascii="Times New Roman" w:hAnsi="Times New Roman" w:cs="Times New Roman"/>
          <w:sz w:val="26"/>
          <w:szCs w:val="26"/>
        </w:rPr>
        <w:t>ОЛЬШАЯ РЯЗАНЬ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49F136FC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57643A3A" w:rsidR="005B550B" w:rsidRDefault="00465B61" w:rsidP="00A22F3F">
      <w:pPr>
        <w:ind w:left="284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A22F3F">
        <w:rPr>
          <w:rFonts w:ascii="Times New Roman" w:hAnsi="Times New Roman"/>
          <w:b/>
          <w:sz w:val="26"/>
          <w:szCs w:val="26"/>
        </w:rPr>
        <w:t>08.08.</w:t>
      </w:r>
      <w:r w:rsidR="00E5626F">
        <w:rPr>
          <w:rFonts w:ascii="Times New Roman" w:hAnsi="Times New Roman"/>
          <w:b/>
          <w:sz w:val="26"/>
          <w:szCs w:val="26"/>
        </w:rPr>
        <w:t>2025</w:t>
      </w:r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5B550B"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</w:t>
      </w:r>
      <w:r w:rsidR="00A22F3F" w:rsidRPr="002C03ED">
        <w:rPr>
          <w:rFonts w:ascii="Times New Roman" w:hAnsi="Times New Roman"/>
          <w:b/>
          <w:sz w:val="26"/>
          <w:szCs w:val="26"/>
        </w:rPr>
        <w:t>№ 37</w:t>
      </w:r>
    </w:p>
    <w:p w14:paraId="4E9F59F7" w14:textId="77777777" w:rsidR="002D61B1" w:rsidRPr="002D61B1" w:rsidRDefault="002D61B1" w:rsidP="002D61B1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54A6E0C1" w14:textId="77777777" w:rsidTr="00C803FC">
        <w:tc>
          <w:tcPr>
            <w:tcW w:w="9606" w:type="dxa"/>
          </w:tcPr>
          <w:p w14:paraId="588D42D2" w14:textId="77777777" w:rsidR="00E5626F" w:rsidRDefault="0096533E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465B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предвыборных </w:t>
            </w:r>
            <w:r w:rsidR="00465B61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печатных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агитационных материалов </w:t>
            </w:r>
            <w:r w:rsidR="00E5626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 территории избирательного участка № 3503 </w:t>
            </w:r>
          </w:p>
          <w:p w14:paraId="17CA833C" w14:textId="4F1AF747" w:rsidR="00D4707C" w:rsidRDefault="00E5626F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 выборах депутатов Собрания представителей сельского поселения Большая Рязань муниципального района Ставропольский Самарской области пятого созыва</w:t>
            </w:r>
          </w:p>
          <w:p w14:paraId="2FD3350C" w14:textId="77777777" w:rsidR="00C071A1" w:rsidRPr="00CE1682" w:rsidRDefault="00C071A1" w:rsidP="00D47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36366C89" w14:textId="3ACF13E7" w:rsidR="009577D7" w:rsidRPr="00137B82" w:rsidRDefault="009577D7" w:rsidP="009577D7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2"/>
      <w:r w:rsidRPr="00137B82">
        <w:rPr>
          <w:rFonts w:ascii="Times New Roman" w:hAnsi="Times New Roman" w:cs="Times New Roman"/>
          <w:sz w:val="26"/>
          <w:szCs w:val="26"/>
        </w:rPr>
        <w:t xml:space="preserve">        На основании ст.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1C5382" w:rsidRPr="00137B82">
        <w:rPr>
          <w:rFonts w:ascii="Times New Roman" w:hAnsi="Times New Roman" w:cs="Times New Roman"/>
          <w:sz w:val="26"/>
          <w:szCs w:val="26"/>
        </w:rPr>
        <w:t xml:space="preserve">частью 7 статьи 52 </w:t>
      </w:r>
      <w:r w:rsidRPr="00137B82">
        <w:rPr>
          <w:rFonts w:ascii="Times New Roman" w:hAnsi="Times New Roman" w:cs="Times New Roman"/>
          <w:sz w:val="26"/>
          <w:szCs w:val="26"/>
        </w:rPr>
        <w:t>Закона Самарской области «О выборах депутатов представительных органов муниципальных образований Самарской обл</w:t>
      </w:r>
      <w:r w:rsidRPr="00137B82">
        <w:rPr>
          <w:rFonts w:ascii="Times New Roman" w:hAnsi="Times New Roman" w:cs="Times New Roman"/>
          <w:sz w:val="26"/>
          <w:szCs w:val="26"/>
        </w:rPr>
        <w:t>асти»</w:t>
      </w:r>
      <w:r w:rsidRPr="00137B82">
        <w:rPr>
          <w:rFonts w:ascii="Times New Roman" w:hAnsi="Times New Roman" w:cs="Times New Roman"/>
          <w:sz w:val="26"/>
          <w:szCs w:val="26"/>
        </w:rPr>
        <w:t>, в соответствии с решением территориальной избирательной комиссии Ставропольского района Самарской области  от 23.07.2025 №117/</w:t>
      </w:r>
      <w:r w:rsidR="001C5382" w:rsidRPr="00137B82">
        <w:rPr>
          <w:rFonts w:ascii="Times New Roman" w:hAnsi="Times New Roman" w:cs="Times New Roman"/>
          <w:sz w:val="26"/>
          <w:szCs w:val="26"/>
        </w:rPr>
        <w:t>3</w:t>
      </w:r>
      <w:r w:rsidRPr="00137B82">
        <w:rPr>
          <w:rFonts w:ascii="Times New Roman" w:hAnsi="Times New Roman" w:cs="Times New Roman"/>
          <w:sz w:val="26"/>
          <w:szCs w:val="26"/>
        </w:rPr>
        <w:t xml:space="preserve">, в целях обеспечения зарегистрированным кандидатам равных условий размещения  агитационных  материалов в помещениях, находящихся в государственной или муниципальной собственности, руководствуясь Уставом сельского поселения </w:t>
      </w:r>
      <w:r w:rsidRPr="00137B82">
        <w:rPr>
          <w:rFonts w:ascii="Times New Roman" w:hAnsi="Times New Roman" w:cs="Times New Roman"/>
          <w:sz w:val="26"/>
          <w:szCs w:val="26"/>
        </w:rPr>
        <w:t xml:space="preserve">Большая Рязань </w:t>
      </w:r>
      <w:r w:rsidRPr="00137B8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, администрация  сельского поселения </w:t>
      </w:r>
      <w:r w:rsidRPr="00137B82">
        <w:rPr>
          <w:rFonts w:ascii="Times New Roman" w:hAnsi="Times New Roman" w:cs="Times New Roman"/>
          <w:sz w:val="26"/>
          <w:szCs w:val="26"/>
        </w:rPr>
        <w:t>Большая Рязань</w:t>
      </w:r>
      <w:r w:rsidRPr="00137B82">
        <w:rPr>
          <w:rFonts w:ascii="Times New Roman" w:hAnsi="Times New Roman" w:cs="Times New Roman"/>
          <w:sz w:val="26"/>
          <w:szCs w:val="26"/>
        </w:rPr>
        <w:t xml:space="preserve">  постановляет:</w:t>
      </w:r>
    </w:p>
    <w:p w14:paraId="60EEA613" w14:textId="0BFE700A" w:rsidR="009577D7" w:rsidRPr="00137B82" w:rsidRDefault="009577D7" w:rsidP="009577D7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1. Утвердить прилагаемый Перечень специальных мест для размещения предвыборных печатных агитационных материалов зарегистрированных кандидатов на выборах депутатов Собрания представителей сельского </w:t>
      </w:r>
      <w:r w:rsidR="001C5382" w:rsidRPr="00137B82">
        <w:rPr>
          <w:rFonts w:ascii="Times New Roman" w:hAnsi="Times New Roman" w:cs="Times New Roman"/>
          <w:sz w:val="26"/>
          <w:szCs w:val="26"/>
        </w:rPr>
        <w:t xml:space="preserve">поселения Большая Рязань </w:t>
      </w:r>
      <w:r w:rsidRPr="00137B8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пятого созыва, назначенных на 14.09.2025 года. </w:t>
      </w:r>
    </w:p>
    <w:p w14:paraId="3E660CBB" w14:textId="33D82CFF" w:rsidR="009577D7" w:rsidRPr="00137B82" w:rsidRDefault="009577D7" w:rsidP="009577D7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2. Разрешить размещение печатных предвыборных агитационных материалов в помещениях, на объектах внешнего благоустройства, зданиях, сооружениях и иных объектах сельского поселения </w:t>
      </w:r>
      <w:r w:rsidR="001C5382" w:rsidRPr="00137B82">
        <w:rPr>
          <w:rFonts w:ascii="Times New Roman" w:hAnsi="Times New Roman" w:cs="Times New Roman"/>
          <w:sz w:val="26"/>
          <w:szCs w:val="26"/>
        </w:rPr>
        <w:t>Большая Рязань</w:t>
      </w:r>
      <w:r w:rsidRPr="00137B82">
        <w:rPr>
          <w:rFonts w:ascii="Times New Roman" w:hAnsi="Times New Roman" w:cs="Times New Roman"/>
          <w:sz w:val="26"/>
          <w:szCs w:val="26"/>
        </w:rPr>
        <w:t xml:space="preserve">, находящихся в муниципальной собственности и расположенных не ближе 50 метров от входа в помещение избирательной комиссии. </w:t>
      </w:r>
    </w:p>
    <w:p w14:paraId="6C033600" w14:textId="77777777" w:rsidR="009577D7" w:rsidRPr="00137B82" w:rsidRDefault="009577D7" w:rsidP="009577D7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3. Печатные предвыборные агитационные материалы могут вывешиваться (расклеиваться, размещаться) в помещениях, на зданиях, сооружениях на объектах </w:t>
      </w:r>
      <w:r w:rsidRPr="00137B82">
        <w:rPr>
          <w:rFonts w:ascii="Times New Roman" w:hAnsi="Times New Roman" w:cs="Times New Roman"/>
          <w:sz w:val="26"/>
          <w:szCs w:val="26"/>
        </w:rPr>
        <w:lastRenderedPageBreak/>
        <w:t>внешнего благоустройства, зданиях, сооружениях и иных объектах, не находящихся в муниципальной собственности, только при наличии письменного согласия и на условиях собственников, владельцев указанных объектов.</w:t>
      </w:r>
    </w:p>
    <w:p w14:paraId="523B968F" w14:textId="77777777" w:rsidR="009577D7" w:rsidRPr="00137B82" w:rsidRDefault="009577D7" w:rsidP="009577D7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4. Направить настоящее постановление в территориальную избирательную комиссию Ставропольского района Самарской области.</w:t>
      </w:r>
    </w:p>
    <w:p w14:paraId="530BCFD4" w14:textId="65F8D4C1" w:rsidR="009577D7" w:rsidRPr="00137B82" w:rsidRDefault="009577D7" w:rsidP="009577D7">
      <w:pPr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5. Опубликовать настоящее постановление в газете</w:t>
      </w:r>
      <w:r w:rsidRPr="00137B82">
        <w:rPr>
          <w:rFonts w:ascii="Times New Roman" w:hAnsi="Times New Roman" w:cs="Times New Roman"/>
          <w:kern w:val="3"/>
          <w:sz w:val="26"/>
          <w:szCs w:val="26"/>
          <w:lang w:eastAsia="zh-CN"/>
        </w:rPr>
        <w:t xml:space="preserve"> «Вестник</w:t>
      </w:r>
      <w:r w:rsidR="001C5382" w:rsidRPr="00137B82">
        <w:rPr>
          <w:rFonts w:ascii="Times New Roman" w:hAnsi="Times New Roman" w:cs="Times New Roman"/>
          <w:kern w:val="3"/>
          <w:sz w:val="26"/>
          <w:szCs w:val="26"/>
          <w:lang w:eastAsia="zh-CN"/>
        </w:rPr>
        <w:t xml:space="preserve"> Большой Рязани</w:t>
      </w:r>
      <w:r w:rsidRPr="00137B82">
        <w:rPr>
          <w:rFonts w:ascii="Times New Roman" w:hAnsi="Times New Roman" w:cs="Times New Roman"/>
          <w:kern w:val="3"/>
          <w:sz w:val="26"/>
          <w:szCs w:val="26"/>
          <w:lang w:eastAsia="zh-CN"/>
        </w:rPr>
        <w:t xml:space="preserve">» и на официальном сайте </w:t>
      </w:r>
      <w:r w:rsidRPr="00137B82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сельского поселения Луначарский в сети интернет </w:t>
      </w:r>
      <w:hyperlink r:id="rId8" w:history="1">
        <w:r w:rsidRPr="00137B82">
          <w:rPr>
            <w:rStyle w:val="af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137B82">
          <w:rPr>
            <w:rStyle w:val="af"/>
            <w:rFonts w:ascii="Times New Roman" w:hAnsi="Times New Roman" w:cs="Times New Roman"/>
            <w:sz w:val="26"/>
            <w:szCs w:val="26"/>
          </w:rPr>
          <w:t>://</w:t>
        </w:r>
        <w:r w:rsidRPr="00137B82">
          <w:rPr>
            <w:rStyle w:val="af"/>
            <w:rFonts w:ascii="Times New Roman" w:hAnsi="Times New Roman" w:cs="Times New Roman"/>
            <w:sz w:val="26"/>
            <w:szCs w:val="26"/>
            <w:lang w:val="en-US"/>
          </w:rPr>
          <w:t>b</w:t>
        </w:r>
        <w:r w:rsidRPr="00137B82">
          <w:rPr>
            <w:rStyle w:val="af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37B82">
          <w:rPr>
            <w:rStyle w:val="af"/>
            <w:rFonts w:ascii="Times New Roman" w:hAnsi="Times New Roman" w:cs="Times New Roman"/>
            <w:sz w:val="26"/>
            <w:szCs w:val="26"/>
            <w:lang w:val="en-US"/>
          </w:rPr>
          <w:t>ryazan</w:t>
        </w:r>
        <w:proofErr w:type="spellEnd"/>
        <w:r w:rsidRPr="00137B82">
          <w:rPr>
            <w:rStyle w:val="af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37B82">
          <w:rPr>
            <w:rStyle w:val="af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Pr="00137B82">
          <w:rPr>
            <w:rStyle w:val="af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37B82">
          <w:rPr>
            <w:rStyle w:val="af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137B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730D6BB" w14:textId="77777777" w:rsidR="009577D7" w:rsidRPr="00137B82" w:rsidRDefault="009577D7" w:rsidP="009577D7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6.</w:t>
      </w:r>
      <w:r w:rsidRPr="00137B82">
        <w:rPr>
          <w:rFonts w:ascii="Times New Roman" w:hAnsi="Times New Roman" w:cs="Times New Roman"/>
          <w:sz w:val="26"/>
          <w:szCs w:val="26"/>
        </w:rPr>
        <w:tab/>
        <w:t xml:space="preserve"> Настоящее постановление вступает в силу</w:t>
      </w:r>
      <w:r w:rsidRPr="00137B8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37B82">
        <w:rPr>
          <w:rFonts w:ascii="Times New Roman" w:hAnsi="Times New Roman" w:cs="Times New Roman"/>
          <w:sz w:val="26"/>
          <w:szCs w:val="26"/>
        </w:rPr>
        <w:t>после его официального опубликования.</w:t>
      </w:r>
    </w:p>
    <w:p w14:paraId="60D42A59" w14:textId="7B37D77B" w:rsidR="0083161F" w:rsidRPr="00137B82" w:rsidRDefault="009577D7" w:rsidP="009577D7">
      <w:pPr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7.</w:t>
      </w:r>
      <w:r w:rsidRPr="00137B82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137B82">
        <w:rPr>
          <w:rFonts w:ascii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14:paraId="488F8FCE" w14:textId="77777777" w:rsidR="00465B61" w:rsidRDefault="00465B61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B9A68A" w14:textId="480024C6" w:rsidR="00465B61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</w:p>
    <w:p w14:paraId="1600D047" w14:textId="19A77354" w:rsidR="00A21DEA" w:rsidRDefault="00465B61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Большая Рязань                                                                                          Д.А. Фирстов</w:t>
      </w:r>
    </w:p>
    <w:p w14:paraId="6E2732D7" w14:textId="6E456E5F" w:rsidR="00D4707C" w:rsidRPr="00CE1682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B162D2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E6D3753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C7ABC2C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D40E67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63551D3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2FCBF4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D49AB39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0A55F49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CC26FA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0759B33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436BC1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9D0A80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FE4567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FBFDE4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6E6429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41A91C9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B21AD0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18929E5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8528E0F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60F13D0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1142FD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EE0E43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0166ECD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EA5B93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BAF4524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99D368B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9E25A2A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44E5F8BF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B621D1F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95BB77C" w14:textId="45849C04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bookmarkStart w:id="1" w:name="_GoBack"/>
      <w:bookmarkEnd w:id="1"/>
      <w:r w:rsidRPr="00D4707C">
        <w:rPr>
          <w:sz w:val="26"/>
          <w:szCs w:val="26"/>
        </w:rPr>
        <w:t xml:space="preserve">Приложение </w:t>
      </w:r>
    </w:p>
    <w:p w14:paraId="4E9B1438" w14:textId="77777777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к постановлению </w:t>
      </w:r>
      <w:r w:rsidR="005B550B" w:rsidRPr="00D4707C">
        <w:rPr>
          <w:sz w:val="26"/>
          <w:szCs w:val="26"/>
        </w:rPr>
        <w:t>администрации</w:t>
      </w:r>
    </w:p>
    <w:p w14:paraId="2E639212" w14:textId="64284F04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сельского поселения </w:t>
      </w:r>
      <w:r w:rsidR="00465B61">
        <w:rPr>
          <w:sz w:val="26"/>
          <w:szCs w:val="26"/>
        </w:rPr>
        <w:t>Большая Рязань</w:t>
      </w:r>
    </w:p>
    <w:p w14:paraId="3CE77B54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муниципального района Ставропольский</w:t>
      </w:r>
    </w:p>
    <w:p w14:paraId="17732799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Самарской области</w:t>
      </w:r>
    </w:p>
    <w:p w14:paraId="37C2E981" w14:textId="50B499C6" w:rsidR="005B550B" w:rsidRPr="00465B61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  <w:u w:val="single"/>
        </w:rPr>
      </w:pPr>
      <w:r w:rsidRPr="00465B61">
        <w:rPr>
          <w:sz w:val="26"/>
          <w:szCs w:val="26"/>
          <w:u w:val="single"/>
        </w:rPr>
        <w:t xml:space="preserve">от </w:t>
      </w:r>
      <w:r w:rsidR="009577D7">
        <w:rPr>
          <w:sz w:val="26"/>
          <w:szCs w:val="26"/>
          <w:u w:val="single"/>
        </w:rPr>
        <w:t>08.08.</w:t>
      </w:r>
      <w:r w:rsidR="00E5626F">
        <w:rPr>
          <w:sz w:val="26"/>
          <w:szCs w:val="26"/>
          <w:u w:val="single"/>
        </w:rPr>
        <w:t>2025</w:t>
      </w:r>
      <w:r w:rsidR="00E24294" w:rsidRPr="00465B61">
        <w:rPr>
          <w:sz w:val="26"/>
          <w:szCs w:val="26"/>
          <w:u w:val="single"/>
        </w:rPr>
        <w:t xml:space="preserve"> г.</w:t>
      </w:r>
      <w:r w:rsidR="009577D7">
        <w:rPr>
          <w:sz w:val="26"/>
          <w:szCs w:val="26"/>
          <w:u w:val="single"/>
        </w:rPr>
        <w:t xml:space="preserve"> № 37</w:t>
      </w:r>
    </w:p>
    <w:p w14:paraId="4B84DA4C" w14:textId="77777777" w:rsidR="007925CE" w:rsidRPr="009577D7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3987E544" w14:textId="42025282" w:rsidR="009577D7" w:rsidRPr="009577D7" w:rsidRDefault="009577D7" w:rsidP="009577D7">
      <w:pPr>
        <w:tabs>
          <w:tab w:val="left" w:pos="1392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7D7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14:paraId="2D733DA4" w14:textId="7FB2472D" w:rsidR="009577D7" w:rsidRPr="009577D7" w:rsidRDefault="009577D7" w:rsidP="009577D7">
      <w:pPr>
        <w:tabs>
          <w:tab w:val="left" w:pos="1392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7D7">
        <w:rPr>
          <w:rFonts w:ascii="Times New Roman" w:hAnsi="Times New Roman" w:cs="Times New Roman"/>
          <w:b/>
          <w:sz w:val="26"/>
          <w:szCs w:val="26"/>
        </w:rPr>
        <w:t xml:space="preserve">специальных местах для размещения печатных агитационных </w:t>
      </w:r>
      <w:r w:rsidRPr="009577D7">
        <w:rPr>
          <w:rFonts w:ascii="Times New Roman" w:hAnsi="Times New Roman" w:cs="Times New Roman"/>
          <w:b/>
          <w:sz w:val="26"/>
          <w:szCs w:val="26"/>
        </w:rPr>
        <w:t>материалов зарегистрированных</w:t>
      </w:r>
      <w:r w:rsidRPr="009577D7">
        <w:rPr>
          <w:rFonts w:ascii="Times New Roman" w:hAnsi="Times New Roman" w:cs="Times New Roman"/>
          <w:b/>
          <w:sz w:val="26"/>
          <w:szCs w:val="26"/>
        </w:rPr>
        <w:t xml:space="preserve"> кандидатов на выборах </w:t>
      </w:r>
      <w:r w:rsidRPr="009577D7">
        <w:rPr>
          <w:rFonts w:ascii="Times New Roman" w:hAnsi="Times New Roman" w:cs="Times New Roman"/>
          <w:b/>
          <w:sz w:val="26"/>
          <w:szCs w:val="26"/>
        </w:rPr>
        <w:t>депутатов Собрания</w:t>
      </w:r>
      <w:r w:rsidRPr="009577D7">
        <w:rPr>
          <w:rFonts w:ascii="Times New Roman" w:hAnsi="Times New Roman" w:cs="Times New Roman"/>
          <w:b/>
          <w:sz w:val="26"/>
          <w:szCs w:val="26"/>
        </w:rPr>
        <w:t xml:space="preserve"> представителей сельского </w:t>
      </w:r>
      <w:r w:rsidRPr="009577D7">
        <w:rPr>
          <w:rFonts w:ascii="Times New Roman" w:hAnsi="Times New Roman" w:cs="Times New Roman"/>
          <w:b/>
          <w:sz w:val="26"/>
          <w:szCs w:val="26"/>
        </w:rPr>
        <w:t xml:space="preserve">поселения Большая Рязань </w:t>
      </w:r>
      <w:r w:rsidRPr="009577D7">
        <w:rPr>
          <w:rFonts w:ascii="Times New Roman" w:hAnsi="Times New Roman" w:cs="Times New Roman"/>
          <w:b/>
          <w:sz w:val="26"/>
          <w:szCs w:val="26"/>
        </w:rPr>
        <w:t>муниципального района Ставропольский Самарской области пятого созыва, назначенных на 14.09.2025 года</w:t>
      </w:r>
    </w:p>
    <w:p w14:paraId="43989435" w14:textId="77777777" w:rsidR="005B550B" w:rsidRPr="00D4707C" w:rsidRDefault="005B550B" w:rsidP="00281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7A7C49" w14:textId="5FD08DCE" w:rsidR="007925CE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="00465B61" w:rsidRPr="00D4707C">
        <w:rPr>
          <w:rFonts w:ascii="Times New Roman" w:hAnsi="Times New Roman" w:cs="Times New Roman"/>
          <w:sz w:val="26"/>
          <w:szCs w:val="26"/>
        </w:rPr>
        <w:t>информационный стенд</w:t>
      </w:r>
      <w:r w:rsidRPr="00D4707C">
        <w:rPr>
          <w:rFonts w:ascii="Times New Roman" w:hAnsi="Times New Roman" w:cs="Times New Roman"/>
          <w:sz w:val="26"/>
          <w:szCs w:val="26"/>
        </w:rPr>
        <w:t xml:space="preserve"> </w:t>
      </w:r>
      <w:r w:rsidR="00D95931">
        <w:rPr>
          <w:rFonts w:ascii="Times New Roman" w:hAnsi="Times New Roman" w:cs="Times New Roman"/>
          <w:sz w:val="26"/>
          <w:szCs w:val="26"/>
        </w:rPr>
        <w:t>у</w:t>
      </w:r>
      <w:r w:rsidRPr="00D4707C">
        <w:rPr>
          <w:rFonts w:ascii="Times New Roman" w:hAnsi="Times New Roman" w:cs="Times New Roman"/>
          <w:sz w:val="26"/>
          <w:szCs w:val="26"/>
        </w:rPr>
        <w:t xml:space="preserve"> здания </w:t>
      </w:r>
      <w:r w:rsidR="00D95931">
        <w:rPr>
          <w:rFonts w:ascii="Times New Roman" w:hAnsi="Times New Roman" w:cs="Times New Roman"/>
          <w:sz w:val="26"/>
          <w:szCs w:val="26"/>
        </w:rPr>
        <w:t xml:space="preserve">Дома </w:t>
      </w:r>
      <w:r w:rsidR="00465B61" w:rsidRPr="00D4707C">
        <w:rPr>
          <w:rFonts w:ascii="Times New Roman" w:hAnsi="Times New Roman" w:cs="Times New Roman"/>
          <w:sz w:val="26"/>
          <w:szCs w:val="26"/>
        </w:rPr>
        <w:t>к</w:t>
      </w:r>
      <w:r w:rsidR="00465B61">
        <w:rPr>
          <w:rFonts w:ascii="Times New Roman" w:hAnsi="Times New Roman" w:cs="Times New Roman"/>
          <w:sz w:val="26"/>
          <w:szCs w:val="26"/>
        </w:rPr>
        <w:t xml:space="preserve">ультуры </w:t>
      </w:r>
      <w:r w:rsidR="00465B61" w:rsidRPr="00D4707C">
        <w:rPr>
          <w:rFonts w:ascii="Times New Roman" w:hAnsi="Times New Roman" w:cs="Times New Roman"/>
          <w:sz w:val="26"/>
          <w:szCs w:val="26"/>
        </w:rPr>
        <w:t>по</w:t>
      </w:r>
      <w:r w:rsidR="0083161F" w:rsidRPr="00D4707C">
        <w:rPr>
          <w:rFonts w:ascii="Times New Roman" w:hAnsi="Times New Roman" w:cs="Times New Roman"/>
          <w:sz w:val="26"/>
          <w:szCs w:val="26"/>
        </w:rPr>
        <w:t xml:space="preserve"> адресу:</w:t>
      </w:r>
      <w:bookmarkEnd w:id="0"/>
      <w:r w:rsidR="0028118C" w:rsidRPr="00D4707C">
        <w:rPr>
          <w:rFonts w:ascii="Times New Roman" w:hAnsi="Times New Roman" w:cs="Times New Roman"/>
          <w:sz w:val="26"/>
          <w:szCs w:val="26"/>
        </w:rPr>
        <w:t xml:space="preserve"> Самарская обл., Ставропольский р-он, с. </w:t>
      </w:r>
      <w:r w:rsidR="00465B61">
        <w:rPr>
          <w:rFonts w:ascii="Times New Roman" w:hAnsi="Times New Roman" w:cs="Times New Roman"/>
          <w:sz w:val="26"/>
          <w:szCs w:val="26"/>
        </w:rPr>
        <w:t>Большая Рязань, ул. Коммунальная, д. 26 А</w:t>
      </w:r>
    </w:p>
    <w:p w14:paraId="0BF80CB3" w14:textId="77777777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61ACFF" w14:textId="5D10C2B5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color w:val="2D2D2D"/>
          <w:sz w:val="26"/>
          <w:szCs w:val="26"/>
        </w:rPr>
        <w:t>у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 магазина «</w:t>
      </w:r>
      <w:proofErr w:type="spellStart"/>
      <w:r>
        <w:rPr>
          <w:rFonts w:ascii="Times New Roman" w:hAnsi="Times New Roman" w:cs="Times New Roman"/>
          <w:color w:val="2D2D2D"/>
          <w:sz w:val="26"/>
          <w:szCs w:val="26"/>
        </w:rPr>
        <w:t>Соточка</w:t>
      </w:r>
      <w:proofErr w:type="spellEnd"/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»,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 с. Б</w:t>
      </w:r>
      <w:r>
        <w:rPr>
          <w:rFonts w:ascii="Times New Roman" w:hAnsi="Times New Roman" w:cs="Times New Roman"/>
          <w:sz w:val="26"/>
          <w:szCs w:val="26"/>
        </w:rPr>
        <w:t>ольшая Рязань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Советская, д. 33 В</w:t>
      </w:r>
    </w:p>
    <w:p w14:paraId="670A8F17" w14:textId="77777777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4DE3736" w14:textId="0C25EABB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color w:val="2D2D2D"/>
          <w:sz w:val="26"/>
          <w:szCs w:val="26"/>
        </w:rPr>
        <w:t>между земельными участками 7 и 9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,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 с. Б</w:t>
      </w:r>
      <w:r>
        <w:rPr>
          <w:rFonts w:ascii="Times New Roman" w:hAnsi="Times New Roman" w:cs="Times New Roman"/>
          <w:sz w:val="26"/>
          <w:szCs w:val="26"/>
        </w:rPr>
        <w:t>ольшая Рязань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Пролетарская</w:t>
      </w:r>
    </w:p>
    <w:p w14:paraId="25AAAD40" w14:textId="77777777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F8D590" w14:textId="1B5584C2" w:rsidR="00F659B6" w:rsidRPr="00D4707C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color w:val="2D2D2D"/>
          <w:sz w:val="26"/>
          <w:szCs w:val="26"/>
        </w:rPr>
        <w:t>у детской площадки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,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 с. Б</w:t>
      </w:r>
      <w:r>
        <w:rPr>
          <w:rFonts w:ascii="Times New Roman" w:hAnsi="Times New Roman" w:cs="Times New Roman"/>
          <w:sz w:val="26"/>
          <w:szCs w:val="26"/>
        </w:rPr>
        <w:t>ольшая Рязань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Молодежная, 1-Д</w:t>
      </w:r>
    </w:p>
    <w:p w14:paraId="43CA8A7E" w14:textId="1FC53543" w:rsidR="00465B61" w:rsidRDefault="00465B61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A312B4" w14:textId="0BAFC47C" w:rsidR="00465B61" w:rsidRDefault="00465B61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sz w:val="26"/>
          <w:szCs w:val="26"/>
        </w:rPr>
        <w:t xml:space="preserve">информационный стенд </w:t>
      </w:r>
      <w:r w:rsidR="00F659B6">
        <w:rPr>
          <w:rFonts w:ascii="Times New Roman" w:hAnsi="Times New Roman" w:cs="Times New Roman"/>
          <w:sz w:val="26"/>
          <w:szCs w:val="26"/>
        </w:rPr>
        <w:t>напротив дома 76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</w:t>
      </w:r>
      <w:r>
        <w:rPr>
          <w:rFonts w:ascii="Times New Roman" w:hAnsi="Times New Roman" w:cs="Times New Roman"/>
          <w:sz w:val="26"/>
          <w:szCs w:val="26"/>
        </w:rPr>
        <w:t xml:space="preserve"> с. </w:t>
      </w:r>
      <w:r w:rsidR="00F659B6">
        <w:rPr>
          <w:rFonts w:ascii="Times New Roman" w:hAnsi="Times New Roman" w:cs="Times New Roman"/>
          <w:sz w:val="26"/>
          <w:szCs w:val="26"/>
        </w:rPr>
        <w:t>Большая Рязань, ул. Советская</w:t>
      </w:r>
    </w:p>
    <w:p w14:paraId="1DCBB730" w14:textId="2B3F6B4E" w:rsidR="00465B61" w:rsidRDefault="00465B61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B045206" w14:textId="51DF6ACB" w:rsidR="00465B61" w:rsidRDefault="00465B61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информационный стенд </w:t>
      </w:r>
      <w:r>
        <w:rPr>
          <w:rFonts w:ascii="Times New Roman" w:hAnsi="Times New Roman" w:cs="Times New Roman"/>
          <w:sz w:val="26"/>
          <w:szCs w:val="26"/>
        </w:rPr>
        <w:t xml:space="preserve">напротив дома № 29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</w:t>
      </w:r>
      <w:r>
        <w:rPr>
          <w:rFonts w:ascii="Times New Roman" w:hAnsi="Times New Roman" w:cs="Times New Roman"/>
          <w:sz w:val="26"/>
          <w:szCs w:val="26"/>
        </w:rPr>
        <w:t xml:space="preserve"> с. Малая Рязань, ул. Большая </w:t>
      </w:r>
    </w:p>
    <w:p w14:paraId="0310C98A" w14:textId="77777777" w:rsidR="00F659B6" w:rsidRPr="00D4707C" w:rsidRDefault="00F659B6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1053CD" w14:textId="77777777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D4707C">
        <w:rPr>
          <w:rFonts w:ascii="Times New Roman" w:hAnsi="Times New Roman" w:cs="Times New Roman"/>
          <w:sz w:val="26"/>
          <w:szCs w:val="26"/>
        </w:rPr>
        <w:t xml:space="preserve"> здания </w:t>
      </w:r>
      <w:r>
        <w:rPr>
          <w:rFonts w:ascii="Times New Roman" w:hAnsi="Times New Roman" w:cs="Times New Roman"/>
          <w:sz w:val="26"/>
          <w:szCs w:val="26"/>
        </w:rPr>
        <w:t xml:space="preserve">Дома </w:t>
      </w:r>
      <w:r w:rsidRPr="00D4707C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ультуры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</w:t>
      </w:r>
      <w:r>
        <w:rPr>
          <w:rFonts w:ascii="Times New Roman" w:hAnsi="Times New Roman" w:cs="Times New Roman"/>
          <w:sz w:val="26"/>
          <w:szCs w:val="26"/>
        </w:rPr>
        <w:t xml:space="preserve"> 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Брусяны</w:t>
      </w:r>
      <w:proofErr w:type="spellEnd"/>
      <w:r>
        <w:rPr>
          <w:rFonts w:ascii="Times New Roman" w:hAnsi="Times New Roman" w:cs="Times New Roman"/>
          <w:sz w:val="26"/>
          <w:szCs w:val="26"/>
        </w:rPr>
        <w:t>, ул. Советская, д. 38 Ж</w:t>
      </w:r>
    </w:p>
    <w:p w14:paraId="28FEDDDA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91CC29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52242C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B550B" w:rsidRPr="00D4707C" w:rsidSect="002D61B1">
      <w:headerReference w:type="default" r:id="rId9"/>
      <w:pgSz w:w="11904" w:h="16834"/>
      <w:pgMar w:top="568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F7097" w14:textId="77777777" w:rsidR="005D14B4" w:rsidRDefault="005D14B4" w:rsidP="005D4082">
      <w:pPr>
        <w:spacing w:after="0" w:line="240" w:lineRule="auto"/>
      </w:pPr>
      <w:r>
        <w:separator/>
      </w:r>
    </w:p>
  </w:endnote>
  <w:endnote w:type="continuationSeparator" w:id="0">
    <w:p w14:paraId="452C6848" w14:textId="77777777" w:rsidR="005D14B4" w:rsidRDefault="005D14B4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EFA82" w14:textId="77777777" w:rsidR="005D14B4" w:rsidRDefault="005D14B4" w:rsidP="005D4082">
      <w:pPr>
        <w:spacing w:after="0" w:line="240" w:lineRule="auto"/>
      </w:pPr>
      <w:r>
        <w:separator/>
      </w:r>
    </w:p>
  </w:footnote>
  <w:footnote w:type="continuationSeparator" w:id="0">
    <w:p w14:paraId="6A13C3FD" w14:textId="77777777" w:rsidR="005D14B4" w:rsidRDefault="005D14B4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37B82"/>
    <w:rsid w:val="00142583"/>
    <w:rsid w:val="00193E9E"/>
    <w:rsid w:val="001C3AAC"/>
    <w:rsid w:val="001C5382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61B1"/>
    <w:rsid w:val="002E3759"/>
    <w:rsid w:val="002F1E13"/>
    <w:rsid w:val="002F5002"/>
    <w:rsid w:val="00327AB5"/>
    <w:rsid w:val="00384BCE"/>
    <w:rsid w:val="003E070D"/>
    <w:rsid w:val="003F5CA7"/>
    <w:rsid w:val="0041235A"/>
    <w:rsid w:val="00431B71"/>
    <w:rsid w:val="00437725"/>
    <w:rsid w:val="00447A85"/>
    <w:rsid w:val="004639EE"/>
    <w:rsid w:val="00465B61"/>
    <w:rsid w:val="004B5CF2"/>
    <w:rsid w:val="004E0971"/>
    <w:rsid w:val="00507D19"/>
    <w:rsid w:val="005278E2"/>
    <w:rsid w:val="0057608A"/>
    <w:rsid w:val="00586849"/>
    <w:rsid w:val="005B550B"/>
    <w:rsid w:val="005D14B4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964D7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965E6"/>
    <w:rsid w:val="00900FB9"/>
    <w:rsid w:val="00906FDD"/>
    <w:rsid w:val="00923984"/>
    <w:rsid w:val="009577D7"/>
    <w:rsid w:val="0096087E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29BA"/>
    <w:rsid w:val="00A22F3F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31A0E"/>
    <w:rsid w:val="00B670AD"/>
    <w:rsid w:val="00BA2607"/>
    <w:rsid w:val="00BB481A"/>
    <w:rsid w:val="00C071A1"/>
    <w:rsid w:val="00C3522E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4707C"/>
    <w:rsid w:val="00D732D4"/>
    <w:rsid w:val="00D73903"/>
    <w:rsid w:val="00D95931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E352E"/>
    <w:rsid w:val="00F020B3"/>
    <w:rsid w:val="00F232E3"/>
    <w:rsid w:val="00F3617B"/>
    <w:rsid w:val="00F659B6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">
    <w:name w:val="Hyperlink"/>
    <w:rsid w:val="009577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</cp:revision>
  <cp:lastPrinted>2025-08-08T11:40:00Z</cp:lastPrinted>
  <dcterms:created xsi:type="dcterms:W3CDTF">2021-08-27T08:00:00Z</dcterms:created>
  <dcterms:modified xsi:type="dcterms:W3CDTF">2025-08-08T11:42:00Z</dcterms:modified>
</cp:coreProperties>
</file>