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009650" cy="8572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009650" cy="85725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CD280E">
        <w:rPr>
          <w:rFonts w:ascii="Times New Roman" w:hAnsi="Times New Roman" w:cs="Times New Roman"/>
          <w:sz w:val="24"/>
          <w:szCs w:val="24"/>
        </w:rPr>
        <w:t>БОЛЬШАЯ РЯЗАНЬ</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CD280E" w:rsidP="004002A9">
      <w:pPr>
        <w:spacing w:line="240" w:lineRule="atLeast"/>
        <w:jc w:val="center"/>
        <w:rPr>
          <w:rFonts w:ascii="Times New Roman" w:eastAsia="Times New Roman" w:hAnsi="Times New Roman"/>
          <w:spacing w:val="-10"/>
          <w:szCs w:val="28"/>
        </w:rPr>
      </w:pPr>
      <w:r w:rsidRPr="00CD280E">
        <w:rPr>
          <w:rFonts w:ascii="Times New Roman" w:eastAsia="Times New Roman" w:hAnsi="Times New Roman"/>
          <w:b/>
          <w:spacing w:val="-10"/>
          <w:szCs w:val="28"/>
        </w:rPr>
        <w:t xml:space="preserve">Решение </w:t>
      </w:r>
      <w:r>
        <w:rPr>
          <w:rFonts w:ascii="Times New Roman" w:eastAsia="Times New Roman" w:hAnsi="Times New Roman"/>
          <w:spacing w:val="-10"/>
          <w:szCs w:val="28"/>
        </w:rPr>
        <w:t>(проект)</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1F592A" w:rsidRPr="00CD280E" w:rsidRDefault="001F592A" w:rsidP="00F708C3">
      <w:pPr>
        <w:tabs>
          <w:tab w:val="left" w:pos="2552"/>
        </w:tabs>
        <w:spacing w:line="240" w:lineRule="atLeast"/>
        <w:ind w:firstLine="708"/>
        <w:jc w:val="center"/>
        <w:rPr>
          <w:rFonts w:ascii="Times New Roman" w:hAnsi="Times New Roman"/>
          <w:b/>
          <w:spacing w:val="-10"/>
          <w:szCs w:val="28"/>
        </w:rPr>
      </w:pPr>
      <w:r w:rsidRPr="005B4191">
        <w:rPr>
          <w:rFonts w:ascii="Times New Roman" w:eastAsia="Times New Roman" w:hAnsi="Times New Roman"/>
          <w:b/>
          <w:spacing w:val="-10"/>
          <w:szCs w:val="28"/>
        </w:rPr>
        <w:t xml:space="preserve">Об утверждении Положения </w:t>
      </w:r>
      <w:r w:rsidRPr="005B4191">
        <w:rPr>
          <w:rFonts w:ascii="Times New Roman" w:hAnsi="Times New Roman"/>
          <w:b/>
          <w:spacing w:val="-10"/>
          <w:szCs w:val="28"/>
        </w:rPr>
        <w:t xml:space="preserve">о составе и порядке подготовки документов территориального планирования сельского </w:t>
      </w:r>
      <w:r w:rsidRPr="00CD280E">
        <w:rPr>
          <w:rFonts w:ascii="Times New Roman" w:hAnsi="Times New Roman"/>
          <w:b/>
          <w:spacing w:val="-10"/>
          <w:szCs w:val="28"/>
        </w:rPr>
        <w:t xml:space="preserve">поселения </w:t>
      </w:r>
      <w:r w:rsidR="00CD280E" w:rsidRPr="00CD280E">
        <w:rPr>
          <w:rFonts w:ascii="Times New Roman" w:hAnsi="Times New Roman"/>
          <w:b/>
          <w:szCs w:val="28"/>
        </w:rPr>
        <w:t xml:space="preserve">Большая Рязань </w:t>
      </w:r>
      <w:r w:rsidR="005B4191" w:rsidRPr="00CD280E">
        <w:rPr>
          <w:rFonts w:ascii="Times New Roman" w:hAnsi="Times New Roman"/>
          <w:b/>
          <w:spacing w:val="-10"/>
          <w:szCs w:val="28"/>
        </w:rPr>
        <w:t>муниципального района Ставропольский</w:t>
      </w:r>
      <w:r w:rsidRPr="00CD280E">
        <w:rPr>
          <w:rFonts w:ascii="Times New Roman" w:hAnsi="Times New Roman"/>
          <w:b/>
          <w:spacing w:val="-10"/>
          <w:szCs w:val="28"/>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CD280E">
        <w:rPr>
          <w:rFonts w:ascii="Times New Roman" w:hAnsi="Times New Roman"/>
          <w:sz w:val="24"/>
          <w:szCs w:val="24"/>
        </w:rPr>
        <w:t>Большая Рязань</w:t>
      </w:r>
      <w:r w:rsidR="00CD280E">
        <w:rPr>
          <w:rFonts w:ascii="Times New Roman" w:hAnsi="Times New Roman"/>
          <w:spacing w:val="-10"/>
          <w:sz w:val="24"/>
          <w:szCs w:val="24"/>
        </w:rPr>
        <w:t xml:space="preserve"> </w:t>
      </w:r>
      <w:r w:rsidR="005B4191" w:rsidRPr="005B4191">
        <w:rPr>
          <w:rFonts w:ascii="Times New Roman" w:hAnsi="Times New Roman"/>
          <w:spacing w:val="-10"/>
          <w:sz w:val="24"/>
          <w:szCs w:val="24"/>
        </w:rPr>
        <w:t xml:space="preserve">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CD280E">
        <w:rPr>
          <w:rFonts w:ascii="Times New Roman" w:hAnsi="Times New Roman"/>
          <w:sz w:val="24"/>
          <w:szCs w:val="24"/>
        </w:rPr>
        <w:t>Большая Рязань</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CD280E">
        <w:rPr>
          <w:rFonts w:ascii="Times New Roman" w:hAnsi="Times New Roman"/>
          <w:sz w:val="24"/>
          <w:szCs w:val="24"/>
        </w:rPr>
        <w:t>Большая Рязань</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CD280E" w:rsidRDefault="00D83FEA" w:rsidP="009B7354">
      <w:pPr>
        <w:spacing w:line="240" w:lineRule="atLeast"/>
        <w:ind w:firstLine="708"/>
        <w:jc w:val="both"/>
        <w:rPr>
          <w:rFonts w:ascii="Times New Roman" w:hAnsi="Times New Roman"/>
          <w:b/>
          <w:spacing w:val="-10"/>
          <w:sz w:val="24"/>
          <w:szCs w:val="24"/>
        </w:rPr>
      </w:pPr>
      <w:r w:rsidRPr="00495441">
        <w:rPr>
          <w:rFonts w:ascii="Times New Roman" w:hAnsi="Times New Roman"/>
          <w:color w:val="C00000"/>
          <w:sz w:val="24"/>
          <w:szCs w:val="24"/>
        </w:rPr>
        <w:t xml:space="preserve">                                                           </w:t>
      </w:r>
      <w:r w:rsidRPr="00CD280E">
        <w:rPr>
          <w:rFonts w:ascii="Times New Roman" w:hAnsi="Times New Roman"/>
          <w:b/>
          <w:sz w:val="24"/>
          <w:szCs w:val="24"/>
        </w:rPr>
        <w:t>РЕШИЛО:</w:t>
      </w:r>
    </w:p>
    <w:p w:rsidR="001F592A"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 xml:space="preserve">сельского поселения </w:t>
      </w:r>
      <w:r w:rsidR="00CD280E">
        <w:rPr>
          <w:sz w:val="24"/>
          <w:szCs w:val="24"/>
        </w:rPr>
        <w:t>Большая Рязань</w:t>
      </w:r>
      <w:r w:rsidR="00CD280E">
        <w:rPr>
          <w:sz w:val="24"/>
          <w:szCs w:val="24"/>
        </w:rPr>
        <w:t xml:space="preserve"> </w:t>
      </w:r>
      <w:r w:rsidR="00B72274" w:rsidRPr="005B4191">
        <w:rPr>
          <w:color w:val="000000"/>
          <w:sz w:val="24"/>
          <w:szCs w:val="24"/>
        </w:rPr>
        <w:t>муниципального района Ставропольский Самарской области</w:t>
      </w:r>
      <w:r w:rsidRPr="005B4191">
        <w:rPr>
          <w:color w:val="000000"/>
          <w:sz w:val="24"/>
          <w:szCs w:val="24"/>
          <w:lang w:eastAsia="ru-RU"/>
        </w:rPr>
        <w:t>.</w:t>
      </w:r>
    </w:p>
    <w:p w:rsidR="00D95A3A"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Признать утратившим силу</w:t>
      </w:r>
      <w:r w:rsidR="00E84819">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Положени</w:t>
      </w:r>
      <w:r w:rsidR="00E84819">
        <w:rPr>
          <w:rFonts w:ascii="Times New Roman" w:eastAsia="Times New Roman" w:hAnsi="Times New Roman"/>
          <w:color w:val="000000"/>
          <w:sz w:val="24"/>
          <w:szCs w:val="24"/>
        </w:rPr>
        <w:t>е</w:t>
      </w:r>
      <w:r w:rsidR="007C3893" w:rsidRPr="007C3893">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CD280E">
        <w:rPr>
          <w:rFonts w:ascii="Times New Roman" w:hAnsi="Times New Roman"/>
          <w:sz w:val="24"/>
          <w:szCs w:val="24"/>
        </w:rPr>
        <w:t>Большая Рязань</w:t>
      </w:r>
      <w:r w:rsidR="00CD280E" w:rsidRPr="007C3893">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муниципального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 xml:space="preserve">сельского поселения </w:t>
      </w:r>
      <w:r w:rsidR="00CD280E">
        <w:rPr>
          <w:rFonts w:ascii="Times New Roman" w:hAnsi="Times New Roman"/>
          <w:sz w:val="24"/>
          <w:szCs w:val="24"/>
        </w:rPr>
        <w:t>Большая Рязань</w:t>
      </w:r>
      <w:r w:rsidR="00E84819" w:rsidRPr="00E84819">
        <w:rPr>
          <w:rFonts w:ascii="Times New Roman" w:eastAsia="Times New Roman" w:hAnsi="Times New Roman"/>
          <w:color w:val="000000"/>
          <w:sz w:val="24"/>
          <w:szCs w:val="24"/>
        </w:rPr>
        <w:t xml:space="preserve"> муниципального района Ставропольский Самарской области </w:t>
      </w:r>
      <w:r w:rsidR="007C3893" w:rsidRPr="007C3893">
        <w:rPr>
          <w:rFonts w:ascii="Times New Roman" w:eastAsia="Times New Roman" w:hAnsi="Times New Roman"/>
          <w:color w:val="000000"/>
          <w:sz w:val="24"/>
          <w:szCs w:val="24"/>
        </w:rPr>
        <w:t>№</w:t>
      </w:r>
      <w:r w:rsidR="00CD280E">
        <w:rPr>
          <w:rFonts w:ascii="Times New Roman" w:eastAsia="Times New Roman" w:hAnsi="Times New Roman"/>
          <w:color w:val="000000"/>
          <w:sz w:val="24"/>
          <w:szCs w:val="24"/>
        </w:rPr>
        <w:t xml:space="preserve"> 205 от</w:t>
      </w:r>
      <w:r w:rsidR="007C3893" w:rsidRPr="007244AE">
        <w:rPr>
          <w:rFonts w:ascii="Times New Roman" w:eastAsia="Times New Roman" w:hAnsi="Times New Roman"/>
          <w:color w:val="000000"/>
          <w:sz w:val="24"/>
          <w:szCs w:val="24"/>
        </w:rPr>
        <w:t xml:space="preserve"> </w:t>
      </w:r>
      <w:r w:rsidR="00CD280E">
        <w:rPr>
          <w:rFonts w:ascii="Times New Roman" w:eastAsia="Times New Roman" w:hAnsi="Times New Roman"/>
          <w:color w:val="000000"/>
          <w:sz w:val="24"/>
          <w:szCs w:val="24"/>
        </w:rPr>
        <w:t>30.12.2019</w:t>
      </w:r>
      <w:r w:rsidR="007C3893" w:rsidRPr="007C3893">
        <w:rPr>
          <w:rFonts w:ascii="Times New Roman" w:eastAsia="Times New Roman" w:hAnsi="Times New Roman"/>
          <w:color w:val="000000"/>
          <w:sz w:val="24"/>
          <w:szCs w:val="24"/>
        </w:rPr>
        <w:t xml:space="preserve"> года</w:t>
      </w:r>
      <w:r w:rsidR="00E84819">
        <w:rPr>
          <w:rFonts w:ascii="Times New Roman" w:eastAsia="Times New Roman" w:hAnsi="Times New Roman"/>
          <w:color w:val="000000"/>
          <w:sz w:val="24"/>
          <w:szCs w:val="24"/>
        </w:rPr>
        <w:t>.</w:t>
      </w:r>
    </w:p>
    <w:p w:rsidR="00B72274" w:rsidRPr="007244AE" w:rsidRDefault="007244AE" w:rsidP="007244AE">
      <w:pPr>
        <w:jc w:val="both"/>
        <w:rPr>
          <w:rFonts w:ascii="Times New Roman" w:hAnsi="Times New Roman"/>
          <w:sz w:val="24"/>
          <w:szCs w:val="24"/>
          <w:u w:val="single"/>
        </w:rPr>
      </w:pPr>
      <w:r>
        <w:rPr>
          <w:rFonts w:ascii="Times New Roman" w:eastAsia="Times New Roman" w:hAnsi="Times New Roman"/>
          <w:color w:val="000000"/>
          <w:sz w:val="24"/>
          <w:szCs w:val="24"/>
        </w:rPr>
        <w:t xml:space="preserve">          </w:t>
      </w:r>
      <w:r w:rsidR="00B72274" w:rsidRPr="005B4191">
        <w:rPr>
          <w:rFonts w:ascii="Times New Roman" w:eastAsia="Times New Roman" w:hAnsi="Times New Roman"/>
          <w:color w:val="000000"/>
          <w:sz w:val="24"/>
          <w:szCs w:val="24"/>
        </w:rPr>
        <w:t xml:space="preserve">3. </w:t>
      </w:r>
      <w:r>
        <w:rPr>
          <w:rFonts w:ascii="Times New Roman" w:eastAsia="Times New Roman" w:hAnsi="Times New Roman"/>
          <w:color w:val="000000"/>
          <w:sz w:val="24"/>
          <w:szCs w:val="24"/>
        </w:rPr>
        <w:t>Н</w:t>
      </w:r>
      <w:r w:rsidR="00B72274" w:rsidRPr="005B4191">
        <w:rPr>
          <w:rFonts w:ascii="Times New Roman" w:eastAsia="Times New Roman" w:hAnsi="Times New Roman"/>
          <w:color w:val="000000"/>
          <w:sz w:val="24"/>
          <w:szCs w:val="24"/>
        </w:rPr>
        <w:t xml:space="preserve">астоящее Решение </w:t>
      </w:r>
      <w:r>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B4191">
        <w:rPr>
          <w:rFonts w:ascii="Times New Roman" w:eastAsia="Times New Roman" w:hAnsi="Times New Roman"/>
          <w:color w:val="000000"/>
          <w:sz w:val="24"/>
          <w:szCs w:val="24"/>
        </w:rPr>
        <w:t>в газете</w:t>
      </w:r>
      <w:r>
        <w:rPr>
          <w:rFonts w:ascii="Times New Roman" w:eastAsia="Times New Roman" w:hAnsi="Times New Roman"/>
          <w:color w:val="000000"/>
          <w:sz w:val="24"/>
          <w:szCs w:val="24"/>
        </w:rPr>
        <w:t xml:space="preserve"> «Вестник </w:t>
      </w:r>
      <w:r w:rsidR="00CD280E">
        <w:rPr>
          <w:rFonts w:ascii="Times New Roman" w:hAnsi="Times New Roman"/>
          <w:sz w:val="24"/>
          <w:szCs w:val="24"/>
        </w:rPr>
        <w:t xml:space="preserve">Большой Рязани» </w:t>
      </w:r>
      <w:r w:rsidR="00B72274" w:rsidRPr="005B4191">
        <w:rPr>
          <w:rFonts w:ascii="Times New Roman" w:eastAsia="Times New Roman" w:hAnsi="Times New Roman"/>
          <w:color w:val="000000"/>
          <w:sz w:val="24"/>
          <w:szCs w:val="24"/>
        </w:rPr>
        <w:t>и на официальном сайте администраци</w:t>
      </w:r>
      <w:r w:rsidR="005B4191" w:rsidRPr="005B4191">
        <w:rPr>
          <w:rFonts w:ascii="Times New Roman" w:eastAsia="Times New Roman" w:hAnsi="Times New Roman"/>
          <w:color w:val="000000"/>
          <w:sz w:val="24"/>
          <w:szCs w:val="24"/>
        </w:rPr>
        <w:t xml:space="preserve">и сельского поселения </w:t>
      </w:r>
      <w:r w:rsidR="00CD280E">
        <w:rPr>
          <w:rFonts w:ascii="Times New Roman" w:hAnsi="Times New Roman"/>
          <w:sz w:val="24"/>
          <w:szCs w:val="24"/>
        </w:rPr>
        <w:t>Большая Рязань</w:t>
      </w:r>
      <w:r w:rsidR="005B4191" w:rsidRPr="005B4191">
        <w:rPr>
          <w:rFonts w:ascii="Times New Roman" w:eastAsia="Times New Roman" w:hAnsi="Times New Roman"/>
          <w:color w:val="000000"/>
          <w:sz w:val="24"/>
          <w:szCs w:val="24"/>
        </w:rPr>
        <w:t xml:space="preserve"> </w:t>
      </w:r>
      <w:r w:rsidR="00B72274" w:rsidRPr="005B4191">
        <w:rPr>
          <w:rFonts w:ascii="Times New Roman" w:eastAsia="Times New Roman" w:hAnsi="Times New Roman"/>
          <w:color w:val="000000"/>
          <w:sz w:val="24"/>
          <w:szCs w:val="24"/>
        </w:rPr>
        <w:t>муниципального района Ставропольский Самарской области</w:t>
      </w:r>
      <w:r w:rsidR="005B4191" w:rsidRPr="005B4191">
        <w:rPr>
          <w:rFonts w:ascii="Times New Roman" w:eastAsia="Times New Roman" w:hAnsi="Times New Roman"/>
          <w:color w:val="000000"/>
          <w:sz w:val="24"/>
          <w:szCs w:val="24"/>
        </w:rPr>
        <w:t xml:space="preserve"> </w:t>
      </w:r>
      <w:r w:rsidR="005B4191" w:rsidRPr="005B4191">
        <w:rPr>
          <w:rFonts w:ascii="Times New Roman" w:hAnsi="Times New Roman"/>
          <w:sz w:val="24"/>
          <w:szCs w:val="24"/>
        </w:rPr>
        <w:t xml:space="preserve">в сети </w:t>
      </w:r>
      <w:r w:rsidR="00CD280E" w:rsidRPr="005B4191">
        <w:rPr>
          <w:rFonts w:ascii="Times New Roman" w:hAnsi="Times New Roman"/>
          <w:sz w:val="24"/>
          <w:szCs w:val="24"/>
        </w:rPr>
        <w:t>Интернет http://b.ryazan.stavrsp.ru</w:t>
      </w:r>
      <w:r w:rsidR="00CD280E" w:rsidRPr="00CD280E">
        <w:rPr>
          <w:rFonts w:ascii="Times New Roman" w:eastAsia="Times New Roman" w:hAnsi="Times New Roman"/>
          <w:color w:val="000000"/>
          <w:sz w:val="24"/>
          <w:szCs w:val="24"/>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4788"/>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Default="005B4191" w:rsidP="008044F8">
            <w:pPr>
              <w:pStyle w:val="ConsPlusNormal"/>
              <w:rPr>
                <w:sz w:val="24"/>
                <w:szCs w:val="24"/>
              </w:rPr>
            </w:pPr>
            <w:r w:rsidRPr="002D0985">
              <w:rPr>
                <w:sz w:val="24"/>
                <w:szCs w:val="24"/>
              </w:rPr>
              <w:t xml:space="preserve">сельского поселения </w:t>
            </w:r>
            <w:r w:rsidR="00982F36">
              <w:rPr>
                <w:sz w:val="24"/>
                <w:szCs w:val="24"/>
              </w:rPr>
              <w:t>Большая Рязань</w:t>
            </w:r>
          </w:p>
          <w:p w:rsidR="00982F36" w:rsidRPr="002D0985" w:rsidRDefault="00982F36" w:rsidP="008044F8">
            <w:pPr>
              <w:pStyle w:val="ConsPlusNormal"/>
              <w:rPr>
                <w:sz w:val="24"/>
                <w:szCs w:val="24"/>
              </w:rPr>
            </w:pPr>
          </w:p>
          <w:p w:rsidR="005B4191" w:rsidRPr="002D0985" w:rsidRDefault="005B4191" w:rsidP="008044F8">
            <w:pPr>
              <w:pStyle w:val="ConsPlusNormal"/>
              <w:rPr>
                <w:sz w:val="24"/>
                <w:szCs w:val="24"/>
              </w:rPr>
            </w:pPr>
          </w:p>
          <w:p w:rsidR="005B4191" w:rsidRPr="002D0985" w:rsidRDefault="007244AE" w:rsidP="00982F36">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w:t>
            </w:r>
            <w:r w:rsidR="00982F36">
              <w:rPr>
                <w:rFonts w:ascii="Times New Roman" w:hAnsi="Times New Roman" w:cs="Times New Roman"/>
                <w:sz w:val="24"/>
                <w:szCs w:val="24"/>
                <w:lang w:eastAsia="ru-RU"/>
              </w:rPr>
              <w:t>Н.Г.</w:t>
            </w:r>
            <w:r>
              <w:rPr>
                <w:rFonts w:ascii="Times New Roman" w:hAnsi="Times New Roman" w:cs="Times New Roman"/>
                <w:sz w:val="24"/>
                <w:szCs w:val="24"/>
                <w:lang w:eastAsia="ru-RU"/>
              </w:rPr>
              <w:t xml:space="preserve"> </w:t>
            </w:r>
            <w:proofErr w:type="spellStart"/>
            <w:r w:rsidR="00982F36">
              <w:rPr>
                <w:rFonts w:ascii="Times New Roman" w:hAnsi="Times New Roman" w:cs="Times New Roman"/>
                <w:sz w:val="24"/>
                <w:szCs w:val="24"/>
              </w:rPr>
              <w:t>Инюткина</w:t>
            </w:r>
            <w:proofErr w:type="spellEnd"/>
            <w:r w:rsidR="00982F36">
              <w:rPr>
                <w:rFonts w:ascii="Times New Roman" w:hAnsi="Times New Roman" w:cs="Times New Roman"/>
                <w:sz w:val="24"/>
                <w:szCs w:val="24"/>
              </w:rPr>
              <w:t xml:space="preserve"> </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 xml:space="preserve">Глава сельского поселения </w:t>
            </w:r>
            <w:r w:rsidR="00982F36">
              <w:rPr>
                <w:sz w:val="24"/>
                <w:szCs w:val="24"/>
              </w:rPr>
              <w:t>Большая Рязань</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4191" w:rsidP="00982F36">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r w:rsidR="00982F36">
              <w:rPr>
                <w:rFonts w:ascii="Times New Roman" w:hAnsi="Times New Roman" w:cs="Times New Roman"/>
                <w:sz w:val="24"/>
                <w:szCs w:val="24"/>
              </w:rPr>
              <w:t xml:space="preserve">Д.А. </w:t>
            </w:r>
            <w:proofErr w:type="spellStart"/>
            <w:r w:rsidR="00982F36">
              <w:rPr>
                <w:rFonts w:ascii="Times New Roman" w:hAnsi="Times New Roman" w:cs="Times New Roman"/>
                <w:sz w:val="24"/>
                <w:szCs w:val="24"/>
              </w:rPr>
              <w:t>Фирстов</w:t>
            </w:r>
            <w:proofErr w:type="spellEnd"/>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982F36" w:rsidRDefault="007244AE" w:rsidP="005B4191">
      <w:pPr>
        <w:shd w:val="clear" w:color="auto" w:fill="FFFFFF"/>
        <w:spacing w:line="240" w:lineRule="atLeast"/>
        <w:ind w:left="4248" w:firstLine="708"/>
        <w:jc w:val="right"/>
        <w:rPr>
          <w:rFonts w:ascii="Times New Roman" w:hAnsi="Times New Roman"/>
          <w:sz w:val="24"/>
          <w:szCs w:val="24"/>
        </w:rPr>
      </w:pPr>
      <w:r w:rsidRPr="00982F36">
        <w:rPr>
          <w:rFonts w:ascii="Times New Roman" w:hAnsi="Times New Roman"/>
          <w:sz w:val="24"/>
          <w:szCs w:val="24"/>
        </w:rPr>
        <w:t>Приложение</w:t>
      </w:r>
    </w:p>
    <w:p w:rsidR="001644EE" w:rsidRPr="00982F36" w:rsidRDefault="007244AE" w:rsidP="005B4191">
      <w:pPr>
        <w:shd w:val="clear" w:color="auto" w:fill="FFFFFF"/>
        <w:spacing w:line="240" w:lineRule="atLeast"/>
        <w:jc w:val="right"/>
        <w:rPr>
          <w:rFonts w:ascii="Times New Roman" w:hAnsi="Times New Roman"/>
          <w:sz w:val="24"/>
          <w:szCs w:val="24"/>
        </w:rPr>
      </w:pPr>
      <w:r w:rsidRPr="00982F36">
        <w:rPr>
          <w:rFonts w:ascii="Times New Roman" w:hAnsi="Times New Roman"/>
          <w:sz w:val="24"/>
          <w:szCs w:val="24"/>
        </w:rPr>
        <w:t>к решению</w:t>
      </w:r>
      <w:r w:rsidR="001644EE" w:rsidRPr="00982F36">
        <w:rPr>
          <w:rFonts w:ascii="Times New Roman" w:hAnsi="Times New Roman"/>
          <w:sz w:val="24"/>
          <w:szCs w:val="24"/>
        </w:rPr>
        <w:t xml:space="preserve"> </w:t>
      </w:r>
      <w:r w:rsidR="00B040B8" w:rsidRPr="00982F36">
        <w:rPr>
          <w:rFonts w:ascii="Times New Roman" w:hAnsi="Times New Roman"/>
          <w:sz w:val="24"/>
          <w:szCs w:val="24"/>
        </w:rPr>
        <w:t>С</w:t>
      </w:r>
      <w:r w:rsidRPr="00982F36">
        <w:rPr>
          <w:rFonts w:ascii="Times New Roman" w:hAnsi="Times New Roman"/>
          <w:sz w:val="24"/>
          <w:szCs w:val="24"/>
        </w:rPr>
        <w:t>обрания представителей</w:t>
      </w:r>
    </w:p>
    <w:p w:rsidR="001644EE" w:rsidRPr="00982F36" w:rsidRDefault="001644EE" w:rsidP="005B4191">
      <w:pPr>
        <w:shd w:val="clear" w:color="auto" w:fill="FFFFFF"/>
        <w:spacing w:line="240" w:lineRule="atLeast"/>
        <w:jc w:val="right"/>
        <w:rPr>
          <w:rFonts w:ascii="Times New Roman" w:hAnsi="Times New Roman"/>
          <w:sz w:val="24"/>
          <w:szCs w:val="24"/>
        </w:rPr>
      </w:pPr>
      <w:r w:rsidRPr="00982F36">
        <w:rPr>
          <w:rFonts w:ascii="Times New Roman" w:hAnsi="Times New Roman"/>
          <w:sz w:val="24"/>
          <w:szCs w:val="24"/>
        </w:rPr>
        <w:t xml:space="preserve">сельского поселения </w:t>
      </w:r>
      <w:r w:rsidR="00982F36" w:rsidRPr="00982F36">
        <w:rPr>
          <w:rFonts w:ascii="Times New Roman" w:hAnsi="Times New Roman"/>
          <w:sz w:val="24"/>
          <w:szCs w:val="24"/>
        </w:rPr>
        <w:t>Большая Рязань</w:t>
      </w:r>
    </w:p>
    <w:p w:rsidR="001644EE" w:rsidRPr="00982F36" w:rsidRDefault="001644EE" w:rsidP="005B4191">
      <w:pPr>
        <w:shd w:val="clear" w:color="auto" w:fill="FFFFFF"/>
        <w:spacing w:line="240" w:lineRule="atLeast"/>
        <w:jc w:val="right"/>
        <w:rPr>
          <w:rFonts w:ascii="Times New Roman" w:hAnsi="Times New Roman"/>
          <w:sz w:val="24"/>
          <w:szCs w:val="24"/>
        </w:rPr>
      </w:pPr>
      <w:r w:rsidRPr="00982F36">
        <w:rPr>
          <w:rFonts w:ascii="Times New Roman" w:hAnsi="Times New Roman"/>
          <w:sz w:val="24"/>
          <w:szCs w:val="24"/>
        </w:rPr>
        <w:t>муниципального района Ставропольский</w:t>
      </w:r>
    </w:p>
    <w:p w:rsidR="001644EE" w:rsidRPr="00495441" w:rsidRDefault="001644EE" w:rsidP="005B4191">
      <w:pPr>
        <w:shd w:val="clear" w:color="auto" w:fill="FFFFFF"/>
        <w:spacing w:line="240" w:lineRule="atLeast"/>
        <w:jc w:val="right"/>
        <w:rPr>
          <w:rFonts w:ascii="Times New Roman" w:hAnsi="Times New Roman"/>
          <w:color w:val="C00000"/>
          <w:sz w:val="24"/>
          <w:szCs w:val="24"/>
        </w:rPr>
      </w:pPr>
      <w:r w:rsidRPr="00982F36">
        <w:rPr>
          <w:rFonts w:ascii="Times New Roman" w:hAnsi="Times New Roman"/>
          <w:sz w:val="24"/>
          <w:szCs w:val="24"/>
        </w:rPr>
        <w:t>Самарской области</w:t>
      </w:r>
    </w:p>
    <w:p w:rsidR="001644EE" w:rsidRPr="00982F36"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982F36">
        <w:rPr>
          <w:rFonts w:ascii="Times New Roman" w:hAnsi="Times New Roman"/>
          <w:sz w:val="24"/>
          <w:szCs w:val="24"/>
        </w:rPr>
        <w:t>о</w:t>
      </w:r>
      <w:r w:rsidR="00E2510D" w:rsidRPr="00982F36">
        <w:rPr>
          <w:rFonts w:ascii="Times New Roman" w:hAnsi="Times New Roman"/>
          <w:sz w:val="24"/>
          <w:szCs w:val="24"/>
        </w:rPr>
        <w:t xml:space="preserve">т </w:t>
      </w:r>
      <w:r w:rsidRPr="00982F36">
        <w:rPr>
          <w:rFonts w:ascii="Times New Roman" w:hAnsi="Times New Roman"/>
          <w:sz w:val="24"/>
          <w:szCs w:val="24"/>
        </w:rPr>
        <w:t>_____________</w:t>
      </w:r>
      <w:r w:rsidR="00E2510D" w:rsidRPr="00982F36">
        <w:rPr>
          <w:rFonts w:ascii="Times New Roman" w:hAnsi="Times New Roman"/>
          <w:sz w:val="24"/>
          <w:szCs w:val="24"/>
        </w:rPr>
        <w:t xml:space="preserve"> № </w:t>
      </w:r>
      <w:r w:rsidR="00C36932" w:rsidRPr="00982F36">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982F36">
        <w:rPr>
          <w:rFonts w:ascii="Times New Roman" w:hAnsi="Times New Roman" w:cs="Times New Roman"/>
          <w:sz w:val="28"/>
          <w:szCs w:val="28"/>
        </w:rPr>
        <w:t>БОЛЬШАЯ РЯЗАНЬ</w:t>
      </w:r>
      <w:r w:rsidR="00956F83" w:rsidRPr="00921165">
        <w:rPr>
          <w:rFonts w:ascii="Times New Roman" w:hAnsi="Times New Roman" w:cs="Times New Roman"/>
          <w:sz w:val="28"/>
          <w:szCs w:val="28"/>
        </w:rPr>
        <w:t xml:space="preserve"> МУНИЦИПАЛЬНОГО РАЙОНА </w:t>
      </w:r>
      <w:r w:rsidR="00982F36" w:rsidRPr="00921165">
        <w:rPr>
          <w:rFonts w:ascii="Times New Roman" w:hAnsi="Times New Roman" w:cs="Times New Roman"/>
          <w:sz w:val="28"/>
          <w:szCs w:val="28"/>
        </w:rPr>
        <w:t>СТАВРОПОЛЬСКИЙ САМАРСКОЙ</w:t>
      </w:r>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r w:rsidR="00982F36" w:rsidRPr="00982F36">
        <w:rPr>
          <w:rFonts w:ascii="Times New Roman" w:hAnsi="Times New Roman"/>
          <w:szCs w:val="28"/>
        </w:rPr>
        <w:t>Большая Рязань</w:t>
      </w:r>
      <w:r w:rsidR="00956F83">
        <w:rPr>
          <w:rFonts w:ascii="Times New Roman" w:hAnsi="Times New Roman"/>
          <w:szCs w:val="28"/>
        </w:rPr>
        <w:t xml:space="preserve"> муниципального района Ставропольский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 xml:space="preserve">сельского поселения </w:t>
      </w:r>
      <w:r w:rsidR="00982F36" w:rsidRPr="00982F36">
        <w:rPr>
          <w:rFonts w:ascii="Times New Roman" w:hAnsi="Times New Roman"/>
          <w:color w:val="auto"/>
          <w:sz w:val="28"/>
          <w:szCs w:val="28"/>
        </w:rPr>
        <w:t>Большая Рязань</w:t>
      </w:r>
      <w:r w:rsidR="00982F36">
        <w:rPr>
          <w:rFonts w:ascii="Times New Roman" w:hAnsi="Times New Roman"/>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982F36" w:rsidRPr="00982F36">
        <w:rPr>
          <w:rFonts w:ascii="Times New Roman" w:hAnsi="Times New Roman"/>
          <w:color w:val="auto"/>
          <w:sz w:val="28"/>
          <w:szCs w:val="28"/>
        </w:rPr>
        <w:t>Большая Рязань</w:t>
      </w:r>
      <w:r w:rsidR="00CA52A7" w:rsidRPr="00B040B8">
        <w:rPr>
          <w:rFonts w:ascii="Times New Roman" w:hAnsi="Times New Roman"/>
          <w:color w:val="auto"/>
          <w:sz w:val="28"/>
          <w:szCs w:val="28"/>
        </w:rPr>
        <w:t xml:space="preserve"> </w:t>
      </w:r>
      <w:r w:rsidR="00CA52A7"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982F36" w:rsidRPr="00982F36">
        <w:rPr>
          <w:rFonts w:ascii="Times New Roman" w:hAnsi="Times New Roman"/>
          <w:color w:val="auto"/>
          <w:sz w:val="28"/>
          <w:szCs w:val="28"/>
        </w:rPr>
        <w:t>Большая Рязань</w:t>
      </w:r>
      <w:r w:rsidR="00982F36">
        <w:rPr>
          <w:rFonts w:ascii="Times New Roman" w:hAnsi="Times New Roman"/>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сельского поселения</w:t>
      </w:r>
      <w:r w:rsidR="00DC651F" w:rsidRPr="00DC651F">
        <w:rPr>
          <w:rFonts w:ascii="Times New Roman" w:hAnsi="Times New Roman"/>
          <w:color w:val="auto"/>
          <w:sz w:val="28"/>
          <w:szCs w:val="28"/>
        </w:rPr>
        <w:t xml:space="preserve"> </w:t>
      </w:r>
      <w:r w:rsidR="00DC651F" w:rsidRPr="00982F36">
        <w:rPr>
          <w:rFonts w:ascii="Times New Roman" w:hAnsi="Times New Roman"/>
          <w:color w:val="auto"/>
          <w:sz w:val="28"/>
          <w:szCs w:val="28"/>
        </w:rPr>
        <w:t>Большая Рязань</w:t>
      </w:r>
      <w:r w:rsidR="00DC651F">
        <w:rPr>
          <w:rFonts w:ascii="Times New Roman" w:hAnsi="Times New Roman"/>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1.4. </w:t>
      </w:r>
      <w:bookmarkStart w:id="3" w:name="_Hlk34932981"/>
      <w:bookmarkStart w:id="4" w:name="_Hlk34933025"/>
      <w:r w:rsidRPr="00B040B8">
        <w:rPr>
          <w:rFonts w:ascii="Times New Roman" w:hAnsi="Times New Roman"/>
          <w:color w:val="auto"/>
          <w:sz w:val="28"/>
          <w:szCs w:val="28"/>
        </w:rPr>
        <w:t xml:space="preserve">Содержание генерального плана </w:t>
      </w:r>
      <w:bookmarkStart w:id="5" w:name="_Hlk34933565"/>
      <w:r w:rsidR="002547DC" w:rsidRPr="00B040B8">
        <w:rPr>
          <w:rFonts w:ascii="Times New Roman" w:hAnsi="Times New Roman"/>
          <w:color w:val="auto"/>
          <w:sz w:val="28"/>
          <w:szCs w:val="28"/>
        </w:rPr>
        <w:t xml:space="preserve">сельского поселения </w:t>
      </w:r>
      <w:r w:rsidR="00DC651F" w:rsidRPr="00982F36">
        <w:rPr>
          <w:rFonts w:ascii="Times New Roman" w:hAnsi="Times New Roman"/>
          <w:color w:val="auto"/>
          <w:sz w:val="28"/>
          <w:szCs w:val="28"/>
        </w:rPr>
        <w:t>Большая Рязань</w:t>
      </w:r>
      <w:r w:rsidR="00DC651F" w:rsidRPr="00DC651F">
        <w:rPr>
          <w:rFonts w:ascii="Times New Roman" w:hAnsi="Times New Roman"/>
          <w:color w:val="auto"/>
          <w:sz w:val="28"/>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7566CD" w:rsidRDefault="00143296" w:rsidP="001C376E">
      <w:pPr>
        <w:pStyle w:val="a7"/>
        <w:spacing w:before="0" w:beforeAutospacing="0" w:after="0" w:afterAutospacing="0" w:line="360" w:lineRule="auto"/>
        <w:ind w:firstLine="567"/>
        <w:jc w:val="both"/>
        <w:rPr>
          <w:rFonts w:ascii="Times New Roman" w:hAnsi="Times New Roman"/>
          <w:color w:val="C00000"/>
          <w:sz w:val="28"/>
          <w:szCs w:val="28"/>
        </w:rPr>
      </w:pPr>
      <w:r w:rsidRPr="00B040B8">
        <w:rPr>
          <w:rFonts w:ascii="Times New Roman" w:hAnsi="Times New Roman"/>
          <w:color w:val="auto"/>
          <w:sz w:val="28"/>
          <w:szCs w:val="28"/>
        </w:rPr>
        <w:t xml:space="preserve">1.5. Подготовка генерального плана </w:t>
      </w:r>
      <w:r w:rsidR="002547DC" w:rsidRPr="00B040B8">
        <w:rPr>
          <w:rFonts w:ascii="Times New Roman" w:hAnsi="Times New Roman"/>
          <w:color w:val="auto"/>
          <w:sz w:val="28"/>
          <w:szCs w:val="28"/>
        </w:rPr>
        <w:t>сельского поселения</w:t>
      </w:r>
      <w:r w:rsidR="00B040B8" w:rsidRPr="00B040B8">
        <w:rPr>
          <w:rFonts w:ascii="Times New Roman" w:hAnsi="Times New Roman"/>
          <w:color w:val="auto"/>
          <w:sz w:val="28"/>
          <w:szCs w:val="28"/>
        </w:rPr>
        <w:t xml:space="preserve"> </w:t>
      </w:r>
      <w:r w:rsidR="00DC651F" w:rsidRPr="00982F36">
        <w:rPr>
          <w:rFonts w:ascii="Times New Roman" w:hAnsi="Times New Roman"/>
          <w:color w:val="auto"/>
          <w:sz w:val="28"/>
          <w:szCs w:val="28"/>
        </w:rPr>
        <w:t>Большая Рязань</w:t>
      </w:r>
      <w:r w:rsidR="00DC651F">
        <w:rPr>
          <w:rFonts w:ascii="Times New Roman" w:hAnsi="Times New Roman"/>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схемы </w:t>
      </w:r>
      <w:r w:rsidRPr="007566CD">
        <w:rPr>
          <w:rFonts w:ascii="Times New Roman" w:hAnsi="Times New Roman"/>
          <w:color w:val="C00000"/>
          <w:sz w:val="28"/>
          <w:szCs w:val="28"/>
        </w:rPr>
        <w:t xml:space="preserve">территориального </w:t>
      </w:r>
      <w:r w:rsidR="000370B0">
        <w:rPr>
          <w:rFonts w:ascii="Times New Roman" w:hAnsi="Times New Roman"/>
          <w:color w:val="C00000"/>
          <w:sz w:val="28"/>
          <w:szCs w:val="28"/>
        </w:rPr>
        <w:t xml:space="preserve">планирования </w:t>
      </w:r>
      <w:r w:rsidR="002547DC" w:rsidRPr="007566CD">
        <w:rPr>
          <w:rFonts w:ascii="Times New Roman" w:hAnsi="Times New Roman"/>
          <w:color w:val="C00000"/>
          <w:sz w:val="28"/>
          <w:szCs w:val="28"/>
        </w:rPr>
        <w:t xml:space="preserve">муниципального района Ставропольский Самарской области, </w:t>
      </w:r>
      <w:r w:rsidR="00B22D25" w:rsidRPr="007566CD">
        <w:rPr>
          <w:rFonts w:ascii="Times New Roman" w:hAnsi="Times New Roman"/>
          <w:color w:val="C00000"/>
          <w:sz w:val="28"/>
          <w:szCs w:val="28"/>
        </w:rPr>
        <w:t xml:space="preserve">схемы территориального </w:t>
      </w:r>
      <w:r w:rsidR="000370B0">
        <w:rPr>
          <w:rFonts w:ascii="Times New Roman" w:hAnsi="Times New Roman"/>
          <w:color w:val="C00000"/>
          <w:sz w:val="28"/>
          <w:szCs w:val="28"/>
        </w:rPr>
        <w:t>планирования</w:t>
      </w:r>
      <w:r w:rsidR="000370B0" w:rsidRPr="007566CD">
        <w:rPr>
          <w:rFonts w:ascii="Times New Roman" w:hAnsi="Times New Roman"/>
          <w:color w:val="C00000"/>
          <w:sz w:val="28"/>
          <w:szCs w:val="28"/>
        </w:rPr>
        <w:t xml:space="preserve"> </w:t>
      </w:r>
      <w:r w:rsidR="00B22D25" w:rsidRPr="007566CD">
        <w:rPr>
          <w:rFonts w:ascii="Times New Roman" w:hAnsi="Times New Roman"/>
          <w:color w:val="C00000"/>
          <w:sz w:val="28"/>
          <w:szCs w:val="28"/>
        </w:rPr>
        <w:t>Самарской области</w:t>
      </w:r>
      <w:r w:rsidRPr="007566CD">
        <w:rPr>
          <w:rFonts w:ascii="Times New Roman" w:hAnsi="Times New Roman"/>
          <w:color w:val="C00000"/>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DC651F" w:rsidRPr="00982F36">
        <w:rPr>
          <w:rFonts w:ascii="Times New Roman" w:hAnsi="Times New Roman"/>
          <w:szCs w:val="28"/>
        </w:rPr>
        <w:t>Большая Рязань</w:t>
      </w:r>
      <w:r w:rsidR="00DC651F">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7"/>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80"/>
      <w:bookmarkEnd w:id="9"/>
      <w:r w:rsidRPr="00B040B8">
        <w:rPr>
          <w:rStyle w:val="blk"/>
          <w:rFonts w:ascii="Times New Roman" w:hAnsi="Times New Roman"/>
          <w:szCs w:val="28"/>
        </w:rPr>
        <w:t xml:space="preserve">3) карту границ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bookmarkStart w:id="10" w:name="dst101681"/>
      <w:bookmarkEnd w:id="10"/>
      <w:r w:rsidRPr="00B040B8">
        <w:rPr>
          <w:rStyle w:val="blk"/>
          <w:rFonts w:ascii="Times New Roman" w:hAnsi="Times New Roman"/>
          <w:szCs w:val="28"/>
        </w:rPr>
        <w:t xml:space="preserve">4) карту функциональных зон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F76F81"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5) карту границ населенных пунктов</w:t>
      </w:r>
      <w:r w:rsidRPr="00B040B8">
        <w:rPr>
          <w:rFonts w:ascii="Times New Roman" w:eastAsiaTheme="minorHAnsi" w:hAnsi="Times New Roman"/>
          <w:szCs w:val="28"/>
          <w:lang w:eastAsia="en-US"/>
        </w:rPr>
        <w:t xml:space="preserve"> (в том числе границ образуемых населенных пунктов), входящих в состав поселения.</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F76F81" w:rsidP="001C376E">
      <w:pPr>
        <w:shd w:val="clear" w:color="auto" w:fill="FFFFFF"/>
        <w:spacing w:line="360" w:lineRule="auto"/>
        <w:ind w:firstLine="567"/>
        <w:jc w:val="both"/>
        <w:rPr>
          <w:rFonts w:ascii="Times New Roman" w:eastAsiaTheme="minorHAnsi" w:hAnsi="Times New Roman"/>
          <w:szCs w:val="28"/>
          <w:lang w:eastAsia="en-US"/>
        </w:rPr>
      </w:pPr>
      <w:r w:rsidRPr="00B040B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DC651F" w:rsidRPr="00982F36">
        <w:rPr>
          <w:rFonts w:ascii="Times New Roman" w:hAnsi="Times New Roman"/>
          <w:szCs w:val="28"/>
        </w:rPr>
        <w:t>Большая Рязань</w:t>
      </w:r>
      <w:r w:rsidR="0055668D" w:rsidRPr="00B040B8">
        <w:rPr>
          <w:rFonts w:ascii="Times New Roman" w:hAnsi="Times New Roman"/>
          <w:szCs w:val="28"/>
        </w:rPr>
        <w:t xml:space="preserve">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DC651F" w:rsidRPr="00982F36">
        <w:rPr>
          <w:rFonts w:ascii="Times New Roman" w:hAnsi="Times New Roman"/>
          <w:szCs w:val="28"/>
        </w:rPr>
        <w:t>Большая Рязань</w:t>
      </w:r>
      <w:r w:rsidRPr="00B040B8">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DC651F" w:rsidRPr="00982F36">
        <w:rPr>
          <w:rFonts w:ascii="Times New Roman" w:hAnsi="Times New Roman"/>
          <w:szCs w:val="28"/>
        </w:rPr>
        <w:t>Большая Рязань</w:t>
      </w:r>
      <w:r w:rsidR="00956F83" w:rsidRPr="00B040B8">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DC651F" w:rsidRPr="00982F36">
        <w:t>Большая Рязань</w:t>
      </w:r>
      <w:r w:rsidR="00DC651F">
        <w:t xml:space="preserve"> </w:t>
      </w:r>
      <w:r w:rsidR="00956F83" w:rsidRPr="00B040B8">
        <w:t>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DC651F" w:rsidRDefault="00B72274" w:rsidP="001C376E">
      <w:pPr>
        <w:pStyle w:val="ConsPlusNormal"/>
        <w:spacing w:line="360" w:lineRule="auto"/>
        <w:ind w:firstLine="567"/>
        <w:jc w:val="both"/>
        <w:rPr>
          <w:color w:val="FF0000"/>
        </w:rPr>
      </w:pPr>
      <w:r w:rsidRPr="00DC651F">
        <w:rPr>
          <w:color w:val="FF0000"/>
        </w:rPr>
        <w:t xml:space="preserve">2.4. </w:t>
      </w:r>
      <w:r w:rsidR="000370B0" w:rsidRPr="00DC651F">
        <w:rPr>
          <w:color w:val="FF0000"/>
        </w:rPr>
        <w:t>Администрация сельского поселения</w:t>
      </w:r>
      <w:r w:rsidR="00FF60E5" w:rsidRPr="00DC651F">
        <w:rPr>
          <w:color w:val="FF0000"/>
        </w:rPr>
        <w:t xml:space="preserve"> </w:t>
      </w:r>
      <w:r w:rsidR="00DC651F" w:rsidRPr="00DC651F">
        <w:rPr>
          <w:color w:val="FF0000"/>
        </w:rPr>
        <w:t>Большая Рязань</w:t>
      </w:r>
      <w:r w:rsidR="00FF60E5" w:rsidRPr="00DC651F">
        <w:rPr>
          <w:color w:val="FF0000"/>
        </w:rPr>
        <w:t xml:space="preserve"> </w:t>
      </w:r>
      <w:r w:rsidR="00FF60E5" w:rsidRPr="00DC651F">
        <w:rPr>
          <w:color w:val="FF0000"/>
        </w:rPr>
        <w:t>муниципального района Ставропольский Самарской области</w:t>
      </w:r>
      <w:r w:rsidRPr="00DC651F">
        <w:rPr>
          <w:color w:val="FF0000"/>
        </w:rPr>
        <w:t xml:space="preserve"> осуществляет подготовку технического задания на разработку проекта Генерального плана </w:t>
      </w:r>
      <w:r w:rsidR="00FF60E5" w:rsidRPr="00DC651F">
        <w:rPr>
          <w:color w:val="FF0000"/>
        </w:rPr>
        <w:t>сельского поселения</w:t>
      </w:r>
      <w:r w:rsidRPr="00DC651F">
        <w:rPr>
          <w:color w:val="FF0000"/>
        </w:rPr>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xml:space="preserve">, и </w:t>
      </w:r>
      <w:r w:rsidR="001D2E75">
        <w:t xml:space="preserve">  </w:t>
      </w:r>
      <w:r w:rsidRPr="00B040B8">
        <w:t>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DC651F" w:rsidRDefault="00B72274" w:rsidP="001C376E">
      <w:pPr>
        <w:shd w:val="clear" w:color="auto" w:fill="FFFFFF"/>
        <w:spacing w:line="360" w:lineRule="auto"/>
        <w:ind w:firstLine="567"/>
        <w:jc w:val="both"/>
        <w:rPr>
          <w:rFonts w:ascii="Times New Roman" w:hAnsi="Times New Roman"/>
          <w:color w:val="FF0000"/>
          <w:szCs w:val="28"/>
        </w:rPr>
      </w:pPr>
      <w:r w:rsidRPr="00DC651F">
        <w:rPr>
          <w:rFonts w:ascii="Times New Roman" w:hAnsi="Times New Roman"/>
          <w:color w:val="FF0000"/>
          <w:szCs w:val="28"/>
        </w:rPr>
        <w:t xml:space="preserve">При составлении задания на разработку Генерального плана </w:t>
      </w:r>
      <w:r w:rsidR="000370B0" w:rsidRPr="00DC651F">
        <w:rPr>
          <w:rFonts w:ascii="Times New Roman" w:hAnsi="Times New Roman"/>
          <w:color w:val="FF0000"/>
          <w:szCs w:val="28"/>
        </w:rPr>
        <w:t>администрация сельского поселения</w:t>
      </w:r>
      <w:r w:rsidR="005B4191" w:rsidRPr="00DC651F">
        <w:rPr>
          <w:rFonts w:ascii="Times New Roman" w:hAnsi="Times New Roman"/>
          <w:color w:val="FF0000"/>
          <w:szCs w:val="28"/>
        </w:rPr>
        <w:t xml:space="preserve"> </w:t>
      </w:r>
      <w:r w:rsidR="00DC651F" w:rsidRPr="00DC651F">
        <w:rPr>
          <w:rFonts w:ascii="Times New Roman" w:hAnsi="Times New Roman"/>
          <w:color w:val="FF0000"/>
          <w:szCs w:val="28"/>
        </w:rPr>
        <w:t>Большая Рязань</w:t>
      </w:r>
      <w:r w:rsidR="00FF60E5" w:rsidRPr="00DC651F">
        <w:rPr>
          <w:rFonts w:ascii="Times New Roman" w:hAnsi="Times New Roman"/>
          <w:color w:val="FF0000"/>
          <w:szCs w:val="28"/>
        </w:rPr>
        <w:t xml:space="preserve"> </w:t>
      </w:r>
      <w:r w:rsidR="00FF60E5" w:rsidRPr="00DC651F">
        <w:rPr>
          <w:rFonts w:ascii="Times New Roman" w:hAnsi="Times New Roman"/>
          <w:color w:val="FF0000"/>
          <w:szCs w:val="28"/>
        </w:rPr>
        <w:t>муниципального района Ставропольский Самарской области</w:t>
      </w:r>
      <w:r w:rsidR="005B4191" w:rsidRPr="00DC651F">
        <w:rPr>
          <w:rFonts w:ascii="Times New Roman" w:hAnsi="Times New Roman"/>
          <w:color w:val="FF0000"/>
          <w:szCs w:val="28"/>
        </w:rPr>
        <w:t xml:space="preserve"> </w:t>
      </w:r>
      <w:r w:rsidRPr="00DC651F">
        <w:rPr>
          <w:rFonts w:ascii="Times New Roman" w:hAnsi="Times New Roman"/>
          <w:color w:val="FF0000"/>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нормативных правовых актов </w:t>
      </w:r>
      <w:r w:rsidR="00FF60E5">
        <w:rPr>
          <w:rFonts w:ascii="Times New Roman" w:hAnsi="Times New Roman"/>
          <w:szCs w:val="28"/>
        </w:rPr>
        <w:t xml:space="preserve">сельского поселения </w:t>
      </w:r>
      <w:r w:rsidR="00794F82" w:rsidRPr="00982F36">
        <w:rPr>
          <w:rFonts w:ascii="Times New Roman" w:hAnsi="Times New Roman"/>
          <w:szCs w:val="28"/>
        </w:rPr>
        <w:t>Большая Рязань</w:t>
      </w:r>
      <w:r w:rsidR="00B040B8">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794F82" w:rsidRPr="00982F36">
        <w:rPr>
          <w:rFonts w:ascii="Times New Roman" w:hAnsi="Times New Roman"/>
          <w:szCs w:val="28"/>
        </w:rPr>
        <w:t>Большая Рязань</w:t>
      </w:r>
      <w:r w:rsidR="00FF60E5">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794F82" w:rsidRPr="00982F36">
        <w:rPr>
          <w:rFonts w:ascii="Times New Roman" w:hAnsi="Times New Roman"/>
          <w:szCs w:val="28"/>
        </w:rPr>
        <w:t>Большая Рязань</w:t>
      </w:r>
      <w:r w:rsidR="001E53A7">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 по проекту Генерального плана,</w:t>
      </w:r>
      <w:r w:rsidRPr="00956F83">
        <w:t xml:space="preserve"> а также с учетом предложений заинтересованных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794F82" w:rsidRPr="00982F36">
        <w:rPr>
          <w:rFonts w:ascii="Times New Roman" w:hAnsi="Times New Roman"/>
          <w:szCs w:val="28"/>
        </w:rPr>
        <w:t>Большая Рязань</w:t>
      </w:r>
      <w:r w:rsidR="001E53A7" w:rsidRPr="001E53A7">
        <w:rPr>
          <w:rFonts w:ascii="Times New Roman" w:hAnsi="Times New Roman"/>
          <w:szCs w:val="28"/>
        </w:rPr>
        <w:t xml:space="preserve"> </w:t>
      </w:r>
      <w:r w:rsidR="001E53A7" w:rsidRPr="001E53A7">
        <w:rPr>
          <w:rFonts w:ascii="Times New Roman" w:hAnsi="Times New Roman"/>
          <w:szCs w:val="28"/>
        </w:rPr>
        <w:t>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5B6A1B" w:rsidRPr="005B6A1B">
        <w:rPr>
          <w:rFonts w:ascii="Times New Roman" w:hAnsi="Times New Roman"/>
          <w:szCs w:val="28"/>
        </w:rPr>
        <w:t xml:space="preserve"> </w:t>
      </w:r>
      <w:r w:rsidR="00794F82" w:rsidRPr="00982F36">
        <w:rPr>
          <w:rFonts w:ascii="Times New Roman" w:hAnsi="Times New Roman"/>
          <w:szCs w:val="28"/>
        </w:rPr>
        <w:t>Большая Рязань</w:t>
      </w:r>
      <w:r w:rsidR="005B6A1B" w:rsidRPr="001E53A7">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008059F4">
        <w:rPr>
          <w:rFonts w:ascii="Times New Roman" w:hAnsi="Times New Roman"/>
          <w:color w:val="000000"/>
          <w:szCs w:val="28"/>
        </w:rPr>
        <w:t xml:space="preserve">№ 115 </w:t>
      </w:r>
      <w:r w:rsidRPr="001E53A7">
        <w:rPr>
          <w:rFonts w:ascii="Times New Roman" w:hAnsi="Times New Roman"/>
          <w:szCs w:val="28"/>
        </w:rPr>
        <w:t xml:space="preserve">от </w:t>
      </w:r>
      <w:r w:rsidR="008059F4" w:rsidRPr="008059F4">
        <w:rPr>
          <w:rFonts w:ascii="Times New Roman" w:hAnsi="Times New Roman"/>
          <w:szCs w:val="28"/>
        </w:rPr>
        <w:t xml:space="preserve">16.03.2018 г. </w:t>
      </w:r>
      <w:r w:rsidRPr="008059F4">
        <w:rPr>
          <w:rFonts w:ascii="Times New Roman" w:hAnsi="Times New Roman"/>
          <w:szCs w:val="28"/>
        </w:rPr>
        <w:t>(далее - Порядок).</w:t>
      </w:r>
      <w:r w:rsidRPr="001E53A7">
        <w:rPr>
          <w:rFonts w:ascii="Times New Roman" w:hAnsi="Times New Roman"/>
          <w:szCs w:val="28"/>
        </w:rPr>
        <w:t xml:space="preserve">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8059F4" w:rsidRPr="00982F36">
        <w:rPr>
          <w:rFonts w:ascii="Times New Roman" w:hAnsi="Times New Roman"/>
          <w:szCs w:val="28"/>
        </w:rPr>
        <w:t>Большая Рязань</w:t>
      </w:r>
      <w:r w:rsidR="0012431C" w:rsidRPr="001E53A7">
        <w:rPr>
          <w:rFonts w:ascii="Times New Roman" w:hAnsi="Times New Roman"/>
          <w:szCs w:val="28"/>
        </w:rPr>
        <w:t xml:space="preserve"> </w:t>
      </w:r>
      <w:r w:rsidR="0012431C" w:rsidRP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r w:rsidR="001C376E">
        <w:rPr>
          <w:rFonts w:ascii="Times New Roman" w:hAnsi="Times New Roman"/>
          <w:color w:val="000000"/>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8059F4" w:rsidRPr="00982F36">
        <w:rPr>
          <w:rFonts w:ascii="Times New Roman" w:hAnsi="Times New Roman"/>
          <w:szCs w:val="28"/>
        </w:rPr>
        <w:t>Большая Рязань</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5B6A1B">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w:t>
      </w:r>
      <w:r w:rsidR="00B4584B" w:rsidRPr="009D422A">
        <w:rPr>
          <w:rFonts w:ascii="Times New Roman" w:hAnsi="Times New Roman"/>
          <w:szCs w:val="28"/>
        </w:rPr>
        <w:lastRenderedPageBreak/>
        <w:t>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56F83"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8059F4" w:rsidRPr="00982F36">
        <w:t>Большая Рязань</w:t>
      </w:r>
      <w:r w:rsidR="008059F4">
        <w:t xml:space="preserve"> </w:t>
      </w:r>
      <w:r w:rsidR="0012431C">
        <w:t>муниципального района Ставропольский Самарской области</w:t>
      </w:r>
      <w:r w:rsidRPr="00956F83">
        <w:t xml:space="preserve"> 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sidRPr="00956F83">
        <w:rPr>
          <w:rFonts w:ascii="Times New Roman" w:hAnsi="Times New Roman"/>
          <w:color w:val="000000"/>
          <w:szCs w:val="28"/>
        </w:rPr>
        <w:lastRenderedPageBreak/>
        <w:t xml:space="preserve">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DA63C3" w:rsidRDefault="00B4584B" w:rsidP="001C376E">
      <w:pPr>
        <w:shd w:val="clear" w:color="auto" w:fill="FFFFFF"/>
        <w:spacing w:line="360" w:lineRule="auto"/>
        <w:ind w:firstLine="567"/>
        <w:jc w:val="center"/>
        <w:rPr>
          <w:rFonts w:ascii="Times New Roman" w:hAnsi="Times New Roman"/>
          <w:b/>
          <w:bCs/>
          <w:color w:val="7030A0"/>
          <w:szCs w:val="28"/>
        </w:rPr>
      </w:pPr>
      <w:r w:rsidRPr="00DA63C3">
        <w:rPr>
          <w:rFonts w:ascii="Times New Roman" w:hAnsi="Times New Roman"/>
          <w:b/>
          <w:bCs/>
          <w:color w:val="7030A0"/>
          <w:szCs w:val="28"/>
        </w:rPr>
        <w:t xml:space="preserve">5. </w:t>
      </w:r>
      <w:bookmarkStart w:id="13" w:name="_Hlk42718687"/>
      <w:r w:rsidRPr="00DA63C3">
        <w:rPr>
          <w:rFonts w:ascii="Times New Roman" w:hAnsi="Times New Roman"/>
          <w:b/>
          <w:bCs/>
          <w:color w:val="7030A0"/>
          <w:szCs w:val="28"/>
        </w:rPr>
        <w:t>Порядок согласования проекта Генерального плана</w:t>
      </w:r>
      <w:bookmarkEnd w:id="13"/>
    </w:p>
    <w:p w:rsidR="00B4584B" w:rsidRPr="00DA63C3" w:rsidRDefault="00B4584B" w:rsidP="001C376E">
      <w:pPr>
        <w:shd w:val="clear" w:color="auto" w:fill="FFFFFF"/>
        <w:spacing w:line="360" w:lineRule="auto"/>
        <w:ind w:firstLine="567"/>
        <w:jc w:val="center"/>
        <w:rPr>
          <w:rFonts w:ascii="Times New Roman" w:hAnsi="Times New Roman"/>
          <w:color w:val="7030A0"/>
          <w:szCs w:val="28"/>
        </w:rPr>
      </w:pP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1)</w:t>
      </w:r>
      <w:r w:rsidRPr="00DA63C3">
        <w:rPr>
          <w:rFonts w:ascii="Times New Roman" w:hAnsi="Times New Roman"/>
          <w:color w:val="7030A0"/>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 xml:space="preserve">предусматривается включение в соответствии с указанным проектом в границы населенных пунктов (в том числе образуемых населенных пунктов), </w:t>
      </w:r>
      <w:r w:rsidRPr="00495441">
        <w:rPr>
          <w:rFonts w:ascii="Times New Roman" w:hAnsi="Times New Roman"/>
          <w:color w:val="C00000"/>
          <w:szCs w:val="28"/>
        </w:rPr>
        <w:t>входящих в состав</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3)</w:t>
      </w:r>
      <w:r w:rsidRPr="00DA63C3">
        <w:rPr>
          <w:rFonts w:ascii="Times New Roman" w:hAnsi="Times New Roman"/>
          <w:color w:val="7030A0"/>
          <w:szCs w:val="28"/>
        </w:rPr>
        <w:tab/>
        <w:t xml:space="preserve">на территориях </w:t>
      </w:r>
      <w:r w:rsidR="000370B0">
        <w:rPr>
          <w:rFonts w:ascii="Times New Roman" w:hAnsi="Times New Roman"/>
          <w:color w:val="C00000"/>
          <w:szCs w:val="28"/>
        </w:rPr>
        <w:t>сельского поселения</w:t>
      </w:r>
      <w:r w:rsidR="000370B0" w:rsidRPr="00DA63C3">
        <w:rPr>
          <w:rFonts w:ascii="Times New Roman" w:hAnsi="Times New Roman"/>
          <w:color w:val="7030A0"/>
          <w:szCs w:val="28"/>
        </w:rPr>
        <w:t xml:space="preserve"> </w:t>
      </w:r>
      <w:r w:rsidRPr="00DA63C3">
        <w:rPr>
          <w:rFonts w:ascii="Times New Roman" w:hAnsi="Times New Roman"/>
          <w:color w:val="7030A0"/>
          <w:szCs w:val="28"/>
        </w:rPr>
        <w:t>находятся особо охраняемые природные территории федерального значения;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4)</w:t>
      </w:r>
      <w:r w:rsidRPr="00DA63C3">
        <w:rPr>
          <w:rFonts w:ascii="Times New Roman" w:hAnsi="Times New Roman"/>
          <w:color w:val="7030A0"/>
          <w:szCs w:val="28"/>
        </w:rPr>
        <w:tab/>
        <w:t>предусматривается размещение в соответствии с указанным проектом объектов местного значения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которые могут оказать негативное воздействие на водные объекты, находящиеся в федеральной собственности.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в случаях, указанных в части 1 статьи 25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Pr>
          <w:rFonts w:ascii="Times New Roman" w:hAnsi="Times New Roman"/>
          <w:color w:val="C00000"/>
          <w:szCs w:val="28"/>
        </w:rPr>
        <w:t xml:space="preserve"> сельским поселением</w:t>
      </w:r>
      <w:r w:rsidRPr="00DA63C3">
        <w:rPr>
          <w:rFonts w:ascii="Times New Roman" w:hAnsi="Times New Roman"/>
          <w:color w:val="7030A0"/>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5.4. В случае, предусмотренном пунктом 2 части 1 статьи 25 Градостроительного кодекса Российской Федерации, проект Генерального плана</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сельское поселение</w:t>
      </w:r>
      <w:r w:rsidRPr="00DA63C3">
        <w:rPr>
          <w:rFonts w:ascii="Times New Roman" w:hAnsi="Times New Roman"/>
          <w:color w:val="7030A0"/>
          <w:szCs w:val="28"/>
        </w:rPr>
        <w:t>, органами местного самоуправления муниципальных образований, имеющих общую границу с</w:t>
      </w:r>
      <w:r w:rsidR="002222F2">
        <w:rPr>
          <w:rFonts w:ascii="Times New Roman" w:hAnsi="Times New Roman"/>
          <w:color w:val="C00000"/>
          <w:szCs w:val="28"/>
        </w:rPr>
        <w:t xml:space="preserve"> сельским поселением</w:t>
      </w:r>
      <w:r w:rsidRPr="00DA63C3">
        <w:rPr>
          <w:rFonts w:ascii="Times New Roman" w:hAnsi="Times New Roman"/>
          <w:color w:val="7030A0"/>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 xml:space="preserve">в течение тридцати дней со дня истечения установленного срока согласования проекта Генерального плана принимает решение о создании согласительной </w:t>
      </w:r>
      <w:r w:rsidRPr="00DA63C3">
        <w:rPr>
          <w:rFonts w:ascii="Times New Roman" w:hAnsi="Times New Roman"/>
          <w:color w:val="7030A0"/>
          <w:szCs w:val="28"/>
        </w:rPr>
        <w:lastRenderedPageBreak/>
        <w:t>комиссии. Максимальный срок работы согласительной комиссии не может превышать три месяца.</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5.8. По результатам работы согласительная комиссия представляет Главе</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материалы в текстовой форме и в виде карт по несогласованным вопросам.</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5.9. Указанные в пункте 5.8 настоящего Положения документы и материалы могут содержать:</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5.10. На основании документов и материалов, представленных согласительной </w:t>
      </w:r>
      <w:r w:rsidRPr="008059F4">
        <w:rPr>
          <w:rFonts w:ascii="Times New Roman" w:hAnsi="Times New Roman"/>
          <w:color w:val="7030A0"/>
          <w:szCs w:val="28"/>
        </w:rPr>
        <w:t>комиссией, Глава</w:t>
      </w:r>
      <w:r w:rsidRPr="007566CD">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 xml:space="preserve">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 xml:space="preserve">или об </w:t>
      </w:r>
      <w:bookmarkStart w:id="14" w:name="_GoBack"/>
      <w:bookmarkEnd w:id="14"/>
      <w:r w:rsidRPr="00DA63C3">
        <w:rPr>
          <w:rFonts w:ascii="Times New Roman" w:hAnsi="Times New Roman"/>
          <w:color w:val="7030A0"/>
          <w:szCs w:val="28"/>
        </w:rPr>
        <w:t>отклонении такого проекта и о направлении его на доработку.</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w:t>
      </w:r>
      <w:r w:rsidRPr="00DA63C3">
        <w:rPr>
          <w:rFonts w:ascii="Times New Roman" w:hAnsi="Times New Roman"/>
          <w:color w:val="7030A0"/>
          <w:szCs w:val="28"/>
        </w:rPr>
        <w:lastRenderedPageBreak/>
        <w:t>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5"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5"/>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.5. В случае, если в Генеральный план внесены изменения, предусматривающие строительство или реконструкцию объектов </w:t>
      </w:r>
      <w:r w:rsidR="00B72274" w:rsidRPr="00956F83">
        <w:rPr>
          <w:rFonts w:ascii="Times New Roman" w:hAnsi="Times New Roman"/>
          <w:color w:val="000000"/>
          <w:szCs w:val="28"/>
        </w:rPr>
        <w:lastRenderedPageBreak/>
        <w:t>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6"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2D6832">
        <w:rPr>
          <w:rFonts w:ascii="Times New Roman" w:hAnsi="Times New Roman"/>
          <w:szCs w:val="28"/>
        </w:rPr>
        <w:t xml:space="preserve">1. </w:t>
      </w:r>
      <w:r w:rsidR="002E3E9F" w:rsidRPr="002D6832">
        <w:rPr>
          <w:rFonts w:ascii="Times New Roman" w:hAnsi="Times New Roman"/>
          <w:szCs w:val="28"/>
        </w:rPr>
        <w:t xml:space="preserve">Органы местного самоуправления </w:t>
      </w:r>
      <w:r w:rsidR="002960E8" w:rsidRPr="002D6832">
        <w:rPr>
          <w:rFonts w:ascii="Times New Roman" w:hAnsi="Times New Roman"/>
          <w:szCs w:val="28"/>
        </w:rPr>
        <w:t xml:space="preserve">сельского поселения </w:t>
      </w:r>
      <w:r w:rsidR="002E3E9F" w:rsidRPr="002D6832">
        <w:rPr>
          <w:rFonts w:ascii="Times New Roman" w:hAnsi="Times New Roman"/>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F592A"/>
    <w:rsid w:val="00031766"/>
    <w:rsid w:val="000370B0"/>
    <w:rsid w:val="000A26A9"/>
    <w:rsid w:val="001041A3"/>
    <w:rsid w:val="0012431C"/>
    <w:rsid w:val="00143296"/>
    <w:rsid w:val="001644EE"/>
    <w:rsid w:val="001A12CB"/>
    <w:rsid w:val="001B62FD"/>
    <w:rsid w:val="001C376E"/>
    <w:rsid w:val="001D2E75"/>
    <w:rsid w:val="001E3240"/>
    <w:rsid w:val="001E53A7"/>
    <w:rsid w:val="001F592A"/>
    <w:rsid w:val="002222F2"/>
    <w:rsid w:val="002547DC"/>
    <w:rsid w:val="002960E8"/>
    <w:rsid w:val="002B1987"/>
    <w:rsid w:val="002D6832"/>
    <w:rsid w:val="002E3E9F"/>
    <w:rsid w:val="003B3BF1"/>
    <w:rsid w:val="003F2941"/>
    <w:rsid w:val="004002A9"/>
    <w:rsid w:val="00400CC6"/>
    <w:rsid w:val="00495441"/>
    <w:rsid w:val="0055668D"/>
    <w:rsid w:val="00571D31"/>
    <w:rsid w:val="005B2156"/>
    <w:rsid w:val="005B4191"/>
    <w:rsid w:val="005B6A1B"/>
    <w:rsid w:val="005B70CC"/>
    <w:rsid w:val="005D7D35"/>
    <w:rsid w:val="005E27DE"/>
    <w:rsid w:val="006237D2"/>
    <w:rsid w:val="00636BC3"/>
    <w:rsid w:val="0065289A"/>
    <w:rsid w:val="006E45E1"/>
    <w:rsid w:val="00703018"/>
    <w:rsid w:val="007244AE"/>
    <w:rsid w:val="00743A66"/>
    <w:rsid w:val="00745CA1"/>
    <w:rsid w:val="007566CD"/>
    <w:rsid w:val="00794F82"/>
    <w:rsid w:val="007C3893"/>
    <w:rsid w:val="007E2616"/>
    <w:rsid w:val="008059F4"/>
    <w:rsid w:val="008C2FBA"/>
    <w:rsid w:val="00921165"/>
    <w:rsid w:val="00956F83"/>
    <w:rsid w:val="00982F36"/>
    <w:rsid w:val="009B7354"/>
    <w:rsid w:val="009B7668"/>
    <w:rsid w:val="009D422A"/>
    <w:rsid w:val="009D46D9"/>
    <w:rsid w:val="00A74DCE"/>
    <w:rsid w:val="00B040B8"/>
    <w:rsid w:val="00B22D25"/>
    <w:rsid w:val="00B4584B"/>
    <w:rsid w:val="00B46C4D"/>
    <w:rsid w:val="00B72274"/>
    <w:rsid w:val="00BB3DD7"/>
    <w:rsid w:val="00BB78C2"/>
    <w:rsid w:val="00BC07AF"/>
    <w:rsid w:val="00C24C0D"/>
    <w:rsid w:val="00C36932"/>
    <w:rsid w:val="00CA52A7"/>
    <w:rsid w:val="00CC6309"/>
    <w:rsid w:val="00CD280E"/>
    <w:rsid w:val="00D077A8"/>
    <w:rsid w:val="00D73D4B"/>
    <w:rsid w:val="00D83FEA"/>
    <w:rsid w:val="00D95A3A"/>
    <w:rsid w:val="00DA63C3"/>
    <w:rsid w:val="00DC651F"/>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3DE8"/>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15</Pages>
  <Words>3794</Words>
  <Characters>21630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2020-06-17T13:06:00Z</cp:lastPrinted>
  <dcterms:created xsi:type="dcterms:W3CDTF">2020-06-16T07:06:00Z</dcterms:created>
  <dcterms:modified xsi:type="dcterms:W3CDTF">2020-06-17T13:07:00Z</dcterms:modified>
</cp:coreProperties>
</file>